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8"/>
        <w:ind w:left="1349" w:right="1357"/>
      </w:pPr>
      <w:r>
        <w:rPr/>
        <w:t>ÁN</w:t>
      </w:r>
      <w:r>
        <w:rPr>
          <w:spacing w:val="-3"/>
        </w:rPr>
        <w:t> </w:t>
      </w:r>
      <w:r>
        <w:rPr/>
        <w:t>LỆ</w:t>
      </w:r>
      <w:r>
        <w:rPr>
          <w:spacing w:val="-2"/>
        </w:rPr>
        <w:t> </w:t>
      </w:r>
      <w:r>
        <w:rPr/>
        <w:t>SỐ</w:t>
      </w:r>
      <w:r>
        <w:rPr>
          <w:spacing w:val="-2"/>
        </w:rPr>
        <w:t> 77/2025/AL</w:t>
      </w:r>
      <w:r>
        <w:rPr>
          <w:spacing w:val="-2"/>
          <w:vertAlign w:val="superscript"/>
        </w:rPr>
        <w:t>1</w:t>
      </w:r>
    </w:p>
    <w:p>
      <w:pPr>
        <w:pStyle w:val="Heading2"/>
        <w:spacing w:line="228" w:lineRule="auto" w:before="118"/>
        <w:ind w:left="1349" w:right="1358"/>
        <w:jc w:val="center"/>
      </w:pPr>
      <w:r>
        <w:rPr/>
        <w:t>Về</w:t>
      </w:r>
      <w:r>
        <w:rPr>
          <w:spacing w:val="-3"/>
        </w:rPr>
        <w:t> </w:t>
      </w:r>
      <w:r>
        <w:rPr/>
        <w:t>việc</w:t>
      </w:r>
      <w:r>
        <w:rPr>
          <w:spacing w:val="-5"/>
        </w:rPr>
        <w:t> </w:t>
      </w:r>
      <w:r>
        <w:rPr/>
        <w:t>vi</w:t>
      </w:r>
      <w:r>
        <w:rPr>
          <w:spacing w:val="-1"/>
        </w:rPr>
        <w:t> </w:t>
      </w:r>
      <w:r>
        <w:rPr/>
        <w:t>phạm</w:t>
      </w:r>
      <w:r>
        <w:rPr>
          <w:spacing w:val="-6"/>
        </w:rPr>
        <w:t> </w:t>
      </w:r>
      <w:r>
        <w:rPr/>
        <w:t>nghĩa</w:t>
      </w:r>
      <w:r>
        <w:rPr>
          <w:spacing w:val="-5"/>
        </w:rPr>
        <w:t> </w:t>
      </w:r>
      <w:r>
        <w:rPr/>
        <w:t>vụ</w:t>
      </w:r>
      <w:r>
        <w:rPr>
          <w:spacing w:val="-3"/>
        </w:rPr>
        <w:t> </w:t>
      </w:r>
      <w:r>
        <w:rPr/>
        <w:t>cung</w:t>
      </w:r>
      <w:r>
        <w:rPr>
          <w:spacing w:val="-1"/>
        </w:rPr>
        <w:t> </w:t>
      </w:r>
      <w:r>
        <w:rPr/>
        <w:t>cấp</w:t>
      </w:r>
      <w:r>
        <w:rPr>
          <w:spacing w:val="-2"/>
        </w:rPr>
        <w:t> </w:t>
      </w:r>
      <w:r>
        <w:rPr/>
        <w:t>thông</w:t>
      </w:r>
      <w:r>
        <w:rPr>
          <w:spacing w:val="-1"/>
        </w:rPr>
        <w:t> </w:t>
      </w:r>
      <w:r>
        <w:rPr/>
        <w:t>tin</w:t>
      </w:r>
      <w:r>
        <w:rPr>
          <w:spacing w:val="-2"/>
        </w:rPr>
        <w:t> </w:t>
      </w:r>
      <w:r>
        <w:rPr/>
        <w:t>tình</w:t>
      </w:r>
      <w:r>
        <w:rPr>
          <w:spacing w:val="-3"/>
        </w:rPr>
        <w:t> </w:t>
      </w:r>
      <w:r>
        <w:rPr/>
        <w:t>trạng bệnh hiểm nghèo của bên mua bảo hiểm</w:t>
      </w:r>
    </w:p>
    <w:p>
      <w:pPr>
        <w:spacing w:line="240" w:lineRule="auto" w:before="235"/>
        <w:ind w:left="102" w:right="108" w:firstLine="719"/>
        <w:jc w:val="both"/>
        <w:rPr>
          <w:i/>
          <w:sz w:val="28"/>
        </w:rPr>
      </w:pPr>
      <w:r>
        <w:rPr>
          <w:i/>
          <w:sz w:val="28"/>
        </w:rPr>
        <w:t>Được Hội đồng Thẩm phán Tòa án nhân dân tối cao thông qua vào ngày</w:t>
      </w:r>
      <w:r>
        <w:rPr>
          <w:i/>
          <w:sz w:val="28"/>
        </w:rPr>
        <w:t> 24</w:t>
      </w:r>
      <w:r>
        <w:rPr>
          <w:i/>
          <w:spacing w:val="-9"/>
          <w:sz w:val="28"/>
        </w:rPr>
        <w:t> </w:t>
      </w:r>
      <w:r>
        <w:rPr>
          <w:i/>
          <w:sz w:val="28"/>
        </w:rPr>
        <w:t>tháng</w:t>
      </w:r>
      <w:r>
        <w:rPr>
          <w:i/>
          <w:spacing w:val="-9"/>
          <w:sz w:val="28"/>
        </w:rPr>
        <w:t> </w:t>
      </w:r>
      <w:r>
        <w:rPr>
          <w:i/>
          <w:sz w:val="28"/>
        </w:rPr>
        <w:t>12</w:t>
      </w:r>
      <w:r>
        <w:rPr>
          <w:i/>
          <w:spacing w:val="-9"/>
          <w:sz w:val="28"/>
        </w:rPr>
        <w:t> </w:t>
      </w:r>
      <w:r>
        <w:rPr>
          <w:i/>
          <w:sz w:val="28"/>
        </w:rPr>
        <w:t>năm</w:t>
      </w:r>
      <w:r>
        <w:rPr>
          <w:i/>
          <w:spacing w:val="-11"/>
          <w:sz w:val="28"/>
        </w:rPr>
        <w:t> </w:t>
      </w:r>
      <w:r>
        <w:rPr>
          <w:i/>
          <w:sz w:val="28"/>
        </w:rPr>
        <w:t>2025</w:t>
      </w:r>
      <w:r>
        <w:rPr>
          <w:i/>
          <w:spacing w:val="-7"/>
          <w:sz w:val="28"/>
        </w:rPr>
        <w:t> </w:t>
      </w:r>
      <w:r>
        <w:rPr>
          <w:i/>
          <w:sz w:val="28"/>
        </w:rPr>
        <w:t>và</w:t>
      </w:r>
      <w:r>
        <w:rPr>
          <w:i/>
          <w:spacing w:val="-9"/>
          <w:sz w:val="28"/>
        </w:rPr>
        <w:t> </w:t>
      </w:r>
      <w:r>
        <w:rPr>
          <w:i/>
          <w:sz w:val="28"/>
        </w:rPr>
        <w:t>được</w:t>
      </w:r>
      <w:r>
        <w:rPr>
          <w:i/>
          <w:spacing w:val="-10"/>
          <w:sz w:val="28"/>
        </w:rPr>
        <w:t> </w:t>
      </w:r>
      <w:r>
        <w:rPr>
          <w:i/>
          <w:sz w:val="28"/>
        </w:rPr>
        <w:t>công</w:t>
      </w:r>
      <w:r>
        <w:rPr>
          <w:i/>
          <w:spacing w:val="-7"/>
          <w:sz w:val="28"/>
        </w:rPr>
        <w:t> </w:t>
      </w:r>
      <w:r>
        <w:rPr>
          <w:i/>
          <w:sz w:val="28"/>
        </w:rPr>
        <w:t>bố</w:t>
      </w:r>
      <w:r>
        <w:rPr>
          <w:i/>
          <w:spacing w:val="-9"/>
          <w:sz w:val="28"/>
        </w:rPr>
        <w:t> </w:t>
      </w:r>
      <w:r>
        <w:rPr>
          <w:i/>
          <w:sz w:val="28"/>
        </w:rPr>
        <w:t>theo</w:t>
      </w:r>
      <w:r>
        <w:rPr>
          <w:i/>
          <w:spacing w:val="-6"/>
          <w:sz w:val="28"/>
        </w:rPr>
        <w:t> </w:t>
      </w:r>
      <w:r>
        <w:rPr>
          <w:i/>
          <w:sz w:val="28"/>
        </w:rPr>
        <w:t>Quyết</w:t>
      </w:r>
      <w:r>
        <w:rPr>
          <w:i/>
          <w:spacing w:val="-7"/>
          <w:sz w:val="28"/>
        </w:rPr>
        <w:t> </w:t>
      </w:r>
      <w:r>
        <w:rPr>
          <w:i/>
          <w:sz w:val="28"/>
        </w:rPr>
        <w:t>định</w:t>
      </w:r>
      <w:r>
        <w:rPr>
          <w:i/>
          <w:spacing w:val="-9"/>
          <w:sz w:val="28"/>
        </w:rPr>
        <w:t> </w:t>
      </w:r>
      <w:r>
        <w:rPr>
          <w:i/>
          <w:sz w:val="28"/>
        </w:rPr>
        <w:t>số</w:t>
      </w:r>
      <w:r>
        <w:rPr>
          <w:i/>
          <w:spacing w:val="-9"/>
          <w:sz w:val="28"/>
        </w:rPr>
        <w:t> </w:t>
      </w:r>
      <w:r>
        <w:rPr>
          <w:i/>
          <w:sz w:val="28"/>
        </w:rPr>
        <w:t>339a/QĐ-CA</w:t>
      </w:r>
      <w:r>
        <w:rPr>
          <w:i/>
          <w:spacing w:val="-11"/>
          <w:sz w:val="28"/>
        </w:rPr>
        <w:t> </w:t>
      </w:r>
      <w:r>
        <w:rPr>
          <w:i/>
          <w:sz w:val="28"/>
        </w:rPr>
        <w:t>ngày</w:t>
      </w:r>
      <w:r>
        <w:rPr>
          <w:i/>
          <w:spacing w:val="-9"/>
          <w:sz w:val="28"/>
        </w:rPr>
        <w:t> </w:t>
      </w:r>
      <w:r>
        <w:rPr>
          <w:i/>
          <w:sz w:val="28"/>
        </w:rPr>
        <w:t>25 tháng 12 năm 2025 của Chánh án Tòa án nhân dân tối cao.</w:t>
      </w:r>
    </w:p>
    <w:p>
      <w:pPr>
        <w:pStyle w:val="Heading2"/>
        <w:spacing w:before="126"/>
      </w:pPr>
      <w:r>
        <w:rPr/>
        <w:t>Nguồn</w:t>
      </w:r>
      <w:r>
        <w:rPr>
          <w:spacing w:val="-4"/>
        </w:rPr>
        <w:t> </w:t>
      </w:r>
      <w:r>
        <w:rPr/>
        <w:t>án </w:t>
      </w:r>
      <w:r>
        <w:rPr>
          <w:spacing w:val="-5"/>
        </w:rPr>
        <w:t>lệ:</w:t>
      </w:r>
    </w:p>
    <w:p>
      <w:pPr>
        <w:pStyle w:val="BodyText"/>
        <w:spacing w:line="228" w:lineRule="auto" w:before="116"/>
        <w:ind w:right="106"/>
      </w:pPr>
      <w:r>
        <w:rPr/>
        <w:t>Quyết định giám đốc thẩm số 37/2023/DS-GĐT ngày 24/8/2023 của Hội đồng</w:t>
      </w:r>
      <w:r>
        <w:rPr>
          <w:spacing w:val="-4"/>
        </w:rPr>
        <w:t> </w:t>
      </w:r>
      <w:r>
        <w:rPr/>
        <w:t>Thẩm</w:t>
      </w:r>
      <w:r>
        <w:rPr>
          <w:spacing w:val="-7"/>
        </w:rPr>
        <w:t> </w:t>
      </w:r>
      <w:r>
        <w:rPr/>
        <w:t>phán</w:t>
      </w:r>
      <w:r>
        <w:rPr>
          <w:spacing w:val="-2"/>
        </w:rPr>
        <w:t> </w:t>
      </w:r>
      <w:r>
        <w:rPr/>
        <w:t>Tòa</w:t>
      </w:r>
      <w:r>
        <w:rPr>
          <w:spacing w:val="-7"/>
        </w:rPr>
        <w:t> </w:t>
      </w:r>
      <w:r>
        <w:rPr/>
        <w:t>án</w:t>
      </w:r>
      <w:r>
        <w:rPr>
          <w:spacing w:val="-3"/>
        </w:rPr>
        <w:t> </w:t>
      </w:r>
      <w:r>
        <w:rPr/>
        <w:t>nhân</w:t>
      </w:r>
      <w:r>
        <w:rPr>
          <w:spacing w:val="-4"/>
        </w:rPr>
        <w:t> </w:t>
      </w:r>
      <w:r>
        <w:rPr/>
        <w:t>dân</w:t>
      </w:r>
      <w:r>
        <w:rPr>
          <w:spacing w:val="-4"/>
        </w:rPr>
        <w:t> </w:t>
      </w:r>
      <w:r>
        <w:rPr/>
        <w:t>tối</w:t>
      </w:r>
      <w:r>
        <w:rPr>
          <w:spacing w:val="-4"/>
        </w:rPr>
        <w:t> </w:t>
      </w:r>
      <w:r>
        <w:rPr/>
        <w:t>cao</w:t>
      </w:r>
      <w:r>
        <w:rPr>
          <w:spacing w:val="-4"/>
        </w:rPr>
        <w:t> </w:t>
      </w:r>
      <w:r>
        <w:rPr/>
        <w:t>về</w:t>
      </w:r>
      <w:r>
        <w:rPr>
          <w:spacing w:val="-4"/>
        </w:rPr>
        <w:t> </w:t>
      </w:r>
      <w:r>
        <w:rPr/>
        <w:t>vụ</w:t>
      </w:r>
      <w:r>
        <w:rPr>
          <w:spacing w:val="-3"/>
        </w:rPr>
        <w:t> </w:t>
      </w:r>
      <w:r>
        <w:rPr/>
        <w:t>án</w:t>
      </w:r>
      <w:r>
        <w:rPr>
          <w:spacing w:val="-3"/>
        </w:rPr>
        <w:t> </w:t>
      </w:r>
      <w:r>
        <w:rPr/>
        <w:t>dân</w:t>
      </w:r>
      <w:r>
        <w:rPr>
          <w:spacing w:val="-3"/>
        </w:rPr>
        <w:t> </w:t>
      </w:r>
      <w:r>
        <w:rPr/>
        <w:t>sự</w:t>
      </w:r>
      <w:r>
        <w:rPr>
          <w:spacing w:val="-5"/>
        </w:rPr>
        <w:t> </w:t>
      </w:r>
      <w:r>
        <w:rPr/>
        <w:t>“</w:t>
      </w:r>
      <w:r>
        <w:rPr>
          <w:i/>
        </w:rPr>
        <w:t>Tranh</w:t>
      </w:r>
      <w:r>
        <w:rPr>
          <w:i/>
          <w:spacing w:val="-4"/>
        </w:rPr>
        <w:t> </w:t>
      </w:r>
      <w:r>
        <w:rPr>
          <w:i/>
        </w:rPr>
        <w:t>chấp</w:t>
      </w:r>
      <w:r>
        <w:rPr>
          <w:i/>
          <w:spacing w:val="-4"/>
        </w:rPr>
        <w:t> </w:t>
      </w:r>
      <w:r>
        <w:rPr>
          <w:i/>
        </w:rPr>
        <w:t>hợp</w:t>
      </w:r>
      <w:r>
        <w:rPr>
          <w:i/>
          <w:spacing w:val="-4"/>
        </w:rPr>
        <w:t> </w:t>
      </w:r>
      <w:r>
        <w:rPr>
          <w:i/>
        </w:rPr>
        <w:t>đồng</w:t>
      </w:r>
      <w:r>
        <w:rPr>
          <w:i/>
        </w:rPr>
        <w:t> bảo hiểm</w:t>
      </w:r>
      <w:r>
        <w:rPr/>
        <w:t>” giữa nguyên đơn là cụ Đặng Ngọc M, bà Trần Thị T, chị Đặng Ngọc Anh T1 với bị đơn là Tổng Công ty V; người có quyền lợi, nghĩa vụ liên quan gồm 05 người.</w:t>
      </w:r>
    </w:p>
    <w:p>
      <w:pPr>
        <w:pStyle w:val="Heading2"/>
        <w:spacing w:before="119"/>
        <w:jc w:val="left"/>
      </w:pPr>
      <w:r>
        <w:rPr/>
        <w:t>Vị</w:t>
      </w:r>
      <w:r>
        <w:rPr>
          <w:spacing w:val="-4"/>
        </w:rPr>
        <w:t> </w:t>
      </w:r>
      <w:r>
        <w:rPr/>
        <w:t>trí</w:t>
      </w:r>
      <w:r>
        <w:rPr>
          <w:spacing w:val="-1"/>
        </w:rPr>
        <w:t> </w:t>
      </w:r>
      <w:r>
        <w:rPr/>
        <w:t>nội dung</w:t>
      </w:r>
      <w:r>
        <w:rPr>
          <w:spacing w:val="-5"/>
        </w:rPr>
        <w:t> </w:t>
      </w:r>
      <w:r>
        <w:rPr/>
        <w:t>án</w:t>
      </w:r>
      <w:r>
        <w:rPr>
          <w:spacing w:val="-1"/>
        </w:rPr>
        <w:t> </w:t>
      </w:r>
      <w:r>
        <w:rPr>
          <w:spacing w:val="-5"/>
        </w:rPr>
        <w:t>lệ:</w:t>
      </w:r>
    </w:p>
    <w:p>
      <w:pPr>
        <w:pStyle w:val="BodyText"/>
        <w:spacing w:before="100"/>
        <w:ind w:left="810" w:right="0" w:firstLine="0"/>
        <w:jc w:val="left"/>
      </w:pPr>
      <w:r>
        <w:rPr/>
        <w:t>Đoạn</w:t>
      </w:r>
      <w:r>
        <w:rPr>
          <w:spacing w:val="-4"/>
        </w:rPr>
        <w:t> </w:t>
      </w:r>
      <w:r>
        <w:rPr/>
        <w:t>1,</w:t>
      </w:r>
      <w:r>
        <w:rPr>
          <w:spacing w:val="-2"/>
        </w:rPr>
        <w:t> </w:t>
      </w:r>
      <w:r>
        <w:rPr/>
        <w:t>2,</w:t>
      </w:r>
      <w:r>
        <w:rPr>
          <w:spacing w:val="-2"/>
        </w:rPr>
        <w:t> </w:t>
      </w:r>
      <w:r>
        <w:rPr/>
        <w:t>6,</w:t>
      </w:r>
      <w:r>
        <w:rPr>
          <w:spacing w:val="-5"/>
        </w:rPr>
        <w:t> </w:t>
      </w:r>
      <w:r>
        <w:rPr/>
        <w:t>7,</w:t>
      </w:r>
      <w:r>
        <w:rPr>
          <w:spacing w:val="-1"/>
        </w:rPr>
        <w:t> </w:t>
      </w:r>
      <w:r>
        <w:rPr/>
        <w:t>8</w:t>
      </w:r>
      <w:r>
        <w:rPr>
          <w:spacing w:val="-4"/>
        </w:rPr>
        <w:t> </w:t>
      </w:r>
      <w:r>
        <w:rPr/>
        <w:t>và</w:t>
      </w:r>
      <w:r>
        <w:rPr>
          <w:spacing w:val="-4"/>
        </w:rPr>
        <w:t> </w:t>
      </w:r>
      <w:r>
        <w:rPr/>
        <w:t>14</w:t>
      </w:r>
      <w:r>
        <w:rPr>
          <w:spacing w:val="-4"/>
        </w:rPr>
        <w:t> </w:t>
      </w:r>
      <w:r>
        <w:rPr/>
        <w:t>phần</w:t>
      </w:r>
      <w:r>
        <w:rPr>
          <w:spacing w:val="1"/>
        </w:rPr>
        <w:t> </w:t>
      </w:r>
      <w:r>
        <w:rPr/>
        <w:t>“Nhận định</w:t>
      </w:r>
      <w:r>
        <w:rPr>
          <w:spacing w:val="-4"/>
        </w:rPr>
        <w:t> </w:t>
      </w:r>
      <w:r>
        <w:rPr/>
        <w:t>của</w:t>
      </w:r>
      <w:r>
        <w:rPr>
          <w:spacing w:val="-1"/>
        </w:rPr>
        <w:t> </w:t>
      </w:r>
      <w:r>
        <w:rPr/>
        <w:t>Tòa </w:t>
      </w:r>
      <w:r>
        <w:rPr>
          <w:spacing w:val="-4"/>
        </w:rPr>
        <w:t>án”.</w:t>
      </w:r>
    </w:p>
    <w:p>
      <w:pPr>
        <w:pStyle w:val="Heading2"/>
        <w:jc w:val="left"/>
      </w:pPr>
      <w:r>
        <w:rPr/>
        <w:t>Khái</w:t>
      </w:r>
      <w:r>
        <w:rPr>
          <w:spacing w:val="-1"/>
        </w:rPr>
        <w:t> </w:t>
      </w:r>
      <w:r>
        <w:rPr/>
        <w:t>quát</w:t>
      </w:r>
      <w:r>
        <w:rPr>
          <w:spacing w:val="-2"/>
        </w:rPr>
        <w:t> </w:t>
      </w:r>
      <w:r>
        <w:rPr/>
        <w:t>nội dung</w:t>
      </w:r>
      <w:r>
        <w:rPr>
          <w:spacing w:val="-5"/>
        </w:rPr>
        <w:t> </w:t>
      </w:r>
      <w:r>
        <w:rPr/>
        <w:t>án</w:t>
      </w:r>
      <w:r>
        <w:rPr>
          <w:spacing w:val="-1"/>
        </w:rPr>
        <w:t> </w:t>
      </w:r>
      <w:r>
        <w:rPr>
          <w:spacing w:val="-5"/>
        </w:rPr>
        <w:t>lệ:</w:t>
      </w:r>
    </w:p>
    <w:p>
      <w:pPr>
        <w:pStyle w:val="Heading3"/>
        <w:numPr>
          <w:ilvl w:val="0"/>
          <w:numId w:val="1"/>
        </w:numPr>
        <w:tabs>
          <w:tab w:pos="974" w:val="left" w:leader="none"/>
        </w:tabs>
        <w:spacing w:line="240" w:lineRule="auto" w:before="108" w:after="0"/>
        <w:ind w:left="973" w:right="0" w:hanging="164"/>
        <w:jc w:val="left"/>
        <w:rPr>
          <w:i/>
        </w:rPr>
      </w:pPr>
      <w:r>
        <w:rPr>
          <w:i/>
        </w:rPr>
        <w:t>Tình</w:t>
      </w:r>
      <w:r>
        <w:rPr>
          <w:i/>
          <w:spacing w:val="-3"/>
        </w:rPr>
        <w:t> </w:t>
      </w:r>
      <w:r>
        <w:rPr>
          <w:i/>
        </w:rPr>
        <w:t>huống</w:t>
      </w:r>
      <w:r>
        <w:rPr>
          <w:i/>
          <w:spacing w:val="-1"/>
        </w:rPr>
        <w:t> </w:t>
      </w:r>
      <w:r>
        <w:rPr>
          <w:i/>
        </w:rPr>
        <w:t>án</w:t>
      </w:r>
      <w:r>
        <w:rPr>
          <w:i/>
          <w:spacing w:val="-2"/>
        </w:rPr>
        <w:t> </w:t>
      </w:r>
      <w:r>
        <w:rPr>
          <w:i/>
          <w:spacing w:val="-5"/>
        </w:rPr>
        <w:t>lệ:</w:t>
      </w:r>
    </w:p>
    <w:p>
      <w:pPr>
        <w:pStyle w:val="BodyText"/>
        <w:spacing w:line="228" w:lineRule="auto" w:before="111"/>
      </w:pPr>
      <w:r>
        <w:rPr/>
        <w:t>Trong</w:t>
      </w:r>
      <w:r>
        <w:rPr>
          <w:spacing w:val="-1"/>
        </w:rPr>
        <w:t> </w:t>
      </w:r>
      <w:r>
        <w:rPr/>
        <w:t>đơn yêu cầu</w:t>
      </w:r>
      <w:r>
        <w:rPr>
          <w:spacing w:val="-1"/>
        </w:rPr>
        <w:t> </w:t>
      </w:r>
      <w:r>
        <w:rPr/>
        <w:t>bảo</w:t>
      </w:r>
      <w:r>
        <w:rPr>
          <w:spacing w:val="-1"/>
        </w:rPr>
        <w:t> </w:t>
      </w:r>
      <w:r>
        <w:rPr/>
        <w:t>hiểm,</w:t>
      </w:r>
      <w:r>
        <w:rPr>
          <w:spacing w:val="-1"/>
        </w:rPr>
        <w:t> </w:t>
      </w:r>
      <w:r>
        <w:rPr/>
        <w:t>bên mua</w:t>
      </w:r>
      <w:r>
        <w:rPr>
          <w:spacing w:val="-1"/>
        </w:rPr>
        <w:t> </w:t>
      </w:r>
      <w:r>
        <w:rPr/>
        <w:t>bảo hiểm</w:t>
      </w:r>
      <w:r>
        <w:rPr>
          <w:spacing w:val="-6"/>
        </w:rPr>
        <w:t> </w:t>
      </w:r>
      <w:r>
        <w:rPr/>
        <w:t>không cung cấp thông</w:t>
      </w:r>
      <w:r>
        <w:rPr>
          <w:spacing w:val="-1"/>
        </w:rPr>
        <w:t> </w:t>
      </w:r>
      <w:r>
        <w:rPr/>
        <w:t>tin về tình trạng bệnh hiểm</w:t>
      </w:r>
      <w:r>
        <w:rPr>
          <w:spacing w:val="-2"/>
        </w:rPr>
        <w:t> </w:t>
      </w:r>
      <w:r>
        <w:rPr/>
        <w:t>nghèo của mình, mặc dù biết rõ mình có bệnh này</w:t>
      </w:r>
      <w:r>
        <w:rPr>
          <w:spacing w:val="-1"/>
        </w:rPr>
        <w:t> </w:t>
      </w:r>
      <w:r>
        <w:rPr/>
        <w:t>và đã đi khám, chữa bệnh nhiều lần. Trong thời hạn hợp đồng bảo hiểm, bên mua bảo hiểm chết do bệnh hiểm nghèo nêu trên.</w:t>
      </w:r>
    </w:p>
    <w:p>
      <w:pPr>
        <w:pStyle w:val="Heading3"/>
        <w:numPr>
          <w:ilvl w:val="0"/>
          <w:numId w:val="1"/>
        </w:numPr>
        <w:tabs>
          <w:tab w:pos="974" w:val="left" w:leader="none"/>
        </w:tabs>
        <w:spacing w:line="240" w:lineRule="auto" w:before="120" w:after="0"/>
        <w:ind w:left="973" w:right="0" w:hanging="164"/>
        <w:jc w:val="both"/>
        <w:rPr>
          <w:i/>
        </w:rPr>
      </w:pPr>
      <w:r>
        <w:rPr>
          <w:i/>
        </w:rPr>
        <w:t>Giải</w:t>
      </w:r>
      <w:r>
        <w:rPr>
          <w:i/>
          <w:spacing w:val="-2"/>
        </w:rPr>
        <w:t> </w:t>
      </w:r>
      <w:r>
        <w:rPr>
          <w:i/>
        </w:rPr>
        <w:t>pháp</w:t>
      </w:r>
      <w:r>
        <w:rPr>
          <w:i/>
          <w:spacing w:val="-6"/>
        </w:rPr>
        <w:t> </w:t>
      </w:r>
      <w:r>
        <w:rPr>
          <w:i/>
        </w:rPr>
        <w:t>pháp</w:t>
      </w:r>
      <w:r>
        <w:rPr>
          <w:i/>
          <w:spacing w:val="-5"/>
        </w:rPr>
        <w:t> lý:</w:t>
      </w:r>
    </w:p>
    <w:p>
      <w:pPr>
        <w:pStyle w:val="BodyText"/>
        <w:spacing w:line="228" w:lineRule="auto" w:before="111"/>
        <w:ind w:right="103"/>
      </w:pPr>
      <w:r>
        <w:rPr/>
        <w:t>Trường</w:t>
      </w:r>
      <w:r>
        <w:rPr>
          <w:spacing w:val="-7"/>
        </w:rPr>
        <w:t> </w:t>
      </w:r>
      <w:r>
        <w:rPr/>
        <w:t>hợp</w:t>
      </w:r>
      <w:r>
        <w:rPr>
          <w:spacing w:val="-7"/>
        </w:rPr>
        <w:t> </w:t>
      </w:r>
      <w:r>
        <w:rPr/>
        <w:t>này,</w:t>
      </w:r>
      <w:r>
        <w:rPr>
          <w:spacing w:val="-6"/>
        </w:rPr>
        <w:t> </w:t>
      </w:r>
      <w:r>
        <w:rPr/>
        <w:t>Tòa</w:t>
      </w:r>
      <w:r>
        <w:rPr>
          <w:spacing w:val="-6"/>
        </w:rPr>
        <w:t> </w:t>
      </w:r>
      <w:r>
        <w:rPr/>
        <w:t>án</w:t>
      </w:r>
      <w:r>
        <w:rPr>
          <w:spacing w:val="-7"/>
        </w:rPr>
        <w:t> </w:t>
      </w:r>
      <w:r>
        <w:rPr/>
        <w:t>phải</w:t>
      </w:r>
      <w:r>
        <w:rPr>
          <w:spacing w:val="-7"/>
        </w:rPr>
        <w:t> </w:t>
      </w:r>
      <w:r>
        <w:rPr/>
        <w:t>xác</w:t>
      </w:r>
      <w:r>
        <w:rPr>
          <w:spacing w:val="-8"/>
        </w:rPr>
        <w:t> </w:t>
      </w:r>
      <w:r>
        <w:rPr/>
        <w:t>định</w:t>
      </w:r>
      <w:r>
        <w:rPr>
          <w:spacing w:val="-5"/>
        </w:rPr>
        <w:t> </w:t>
      </w:r>
      <w:r>
        <w:rPr/>
        <w:t>bên</w:t>
      </w:r>
      <w:r>
        <w:rPr>
          <w:spacing w:val="-7"/>
        </w:rPr>
        <w:t> </w:t>
      </w:r>
      <w:r>
        <w:rPr/>
        <w:t>mua</w:t>
      </w:r>
      <w:r>
        <w:rPr>
          <w:spacing w:val="-6"/>
        </w:rPr>
        <w:t> </w:t>
      </w:r>
      <w:r>
        <w:rPr/>
        <w:t>bảo</w:t>
      </w:r>
      <w:r>
        <w:rPr>
          <w:spacing w:val="-5"/>
        </w:rPr>
        <w:t> </w:t>
      </w:r>
      <w:r>
        <w:rPr/>
        <w:t>hiểm</w:t>
      </w:r>
      <w:r>
        <w:rPr>
          <w:spacing w:val="-10"/>
        </w:rPr>
        <w:t> </w:t>
      </w:r>
      <w:r>
        <w:rPr/>
        <w:t>đã</w:t>
      </w:r>
      <w:r>
        <w:rPr>
          <w:spacing w:val="-6"/>
        </w:rPr>
        <w:t> </w:t>
      </w:r>
      <w:r>
        <w:rPr/>
        <w:t>vi</w:t>
      </w:r>
      <w:r>
        <w:rPr>
          <w:spacing w:val="-7"/>
        </w:rPr>
        <w:t> </w:t>
      </w:r>
      <w:r>
        <w:rPr/>
        <w:t>phạm</w:t>
      </w:r>
      <w:r>
        <w:rPr>
          <w:spacing w:val="-10"/>
        </w:rPr>
        <w:t> </w:t>
      </w:r>
      <w:r>
        <w:rPr/>
        <w:t>nghĩa vụ</w:t>
      </w:r>
      <w:r>
        <w:rPr>
          <w:spacing w:val="-10"/>
        </w:rPr>
        <w:t> </w:t>
      </w:r>
      <w:r>
        <w:rPr/>
        <w:t>cung</w:t>
      </w:r>
      <w:r>
        <w:rPr>
          <w:spacing w:val="-8"/>
        </w:rPr>
        <w:t> </w:t>
      </w:r>
      <w:r>
        <w:rPr/>
        <w:t>cấp</w:t>
      </w:r>
      <w:r>
        <w:rPr>
          <w:spacing w:val="-11"/>
        </w:rPr>
        <w:t> </w:t>
      </w:r>
      <w:r>
        <w:rPr/>
        <w:t>thông</w:t>
      </w:r>
      <w:r>
        <w:rPr>
          <w:spacing w:val="-11"/>
        </w:rPr>
        <w:t> </w:t>
      </w:r>
      <w:r>
        <w:rPr/>
        <w:t>tin</w:t>
      </w:r>
      <w:r>
        <w:rPr>
          <w:spacing w:val="-10"/>
        </w:rPr>
        <w:t> </w:t>
      </w:r>
      <w:r>
        <w:rPr/>
        <w:t>tình</w:t>
      </w:r>
      <w:r>
        <w:rPr>
          <w:spacing w:val="-8"/>
        </w:rPr>
        <w:t> </w:t>
      </w:r>
      <w:r>
        <w:rPr/>
        <w:t>trạng</w:t>
      </w:r>
      <w:r>
        <w:rPr>
          <w:spacing w:val="-11"/>
        </w:rPr>
        <w:t> </w:t>
      </w:r>
      <w:r>
        <w:rPr/>
        <w:t>bệnh</w:t>
      </w:r>
      <w:r>
        <w:rPr>
          <w:spacing w:val="-10"/>
        </w:rPr>
        <w:t> </w:t>
      </w:r>
      <w:r>
        <w:rPr/>
        <w:t>hiểm</w:t>
      </w:r>
      <w:r>
        <w:rPr>
          <w:spacing w:val="-11"/>
        </w:rPr>
        <w:t> </w:t>
      </w:r>
      <w:r>
        <w:rPr/>
        <w:t>nghèo</w:t>
      </w:r>
      <w:r>
        <w:rPr>
          <w:spacing w:val="-11"/>
        </w:rPr>
        <w:t> </w:t>
      </w:r>
      <w:r>
        <w:rPr/>
        <w:t>khi</w:t>
      </w:r>
      <w:r>
        <w:rPr>
          <w:spacing w:val="-11"/>
        </w:rPr>
        <w:t> </w:t>
      </w:r>
      <w:r>
        <w:rPr/>
        <w:t>giao</w:t>
      </w:r>
      <w:r>
        <w:rPr>
          <w:spacing w:val="-10"/>
        </w:rPr>
        <w:t> </w:t>
      </w:r>
      <w:r>
        <w:rPr/>
        <w:t>kết</w:t>
      </w:r>
      <w:r>
        <w:rPr>
          <w:spacing w:val="-11"/>
        </w:rPr>
        <w:t> </w:t>
      </w:r>
      <w:r>
        <w:rPr/>
        <w:t>hợp</w:t>
      </w:r>
      <w:r>
        <w:rPr>
          <w:spacing w:val="-8"/>
        </w:rPr>
        <w:t> </w:t>
      </w:r>
      <w:r>
        <w:rPr/>
        <w:t>đồng</w:t>
      </w:r>
      <w:r>
        <w:rPr>
          <w:spacing w:val="-10"/>
        </w:rPr>
        <w:t> </w:t>
      </w:r>
      <w:r>
        <w:rPr/>
        <w:t>bảo</w:t>
      </w:r>
      <w:r>
        <w:rPr>
          <w:spacing w:val="-11"/>
        </w:rPr>
        <w:t> </w:t>
      </w:r>
      <w:r>
        <w:rPr/>
        <w:t>hiểm nhân thọ và doanh nghiệp bảo hiểm không phải chịu trách nhiệm bảo hiểm.</w:t>
      </w:r>
    </w:p>
    <w:p>
      <w:pPr>
        <w:pStyle w:val="Heading2"/>
        <w:spacing w:before="115"/>
      </w:pPr>
      <w:r>
        <w:rPr/>
        <w:t>Quy</w:t>
      </w:r>
      <w:r>
        <w:rPr>
          <w:spacing w:val="-1"/>
        </w:rPr>
        <w:t> </w:t>
      </w:r>
      <w:r>
        <w:rPr/>
        <w:t>định</w:t>
      </w:r>
      <w:r>
        <w:rPr>
          <w:spacing w:val="-3"/>
        </w:rPr>
        <w:t> </w:t>
      </w:r>
      <w:r>
        <w:rPr/>
        <w:t>của</w:t>
      </w:r>
      <w:r>
        <w:rPr>
          <w:spacing w:val="-1"/>
        </w:rPr>
        <w:t> </w:t>
      </w:r>
      <w:r>
        <w:rPr/>
        <w:t>pháp</w:t>
      </w:r>
      <w:r>
        <w:rPr>
          <w:spacing w:val="-5"/>
        </w:rPr>
        <w:t> </w:t>
      </w:r>
      <w:r>
        <w:rPr/>
        <w:t>luật</w:t>
      </w:r>
      <w:r>
        <w:rPr>
          <w:spacing w:val="-1"/>
        </w:rPr>
        <w:t> </w:t>
      </w:r>
      <w:r>
        <w:rPr/>
        <w:t>liên</w:t>
      </w:r>
      <w:r>
        <w:rPr>
          <w:spacing w:val="-2"/>
        </w:rPr>
        <w:t> </w:t>
      </w:r>
      <w:r>
        <w:rPr/>
        <w:t>quan</w:t>
      </w:r>
      <w:r>
        <w:rPr>
          <w:spacing w:val="-1"/>
        </w:rPr>
        <w:t> </w:t>
      </w:r>
      <w:r>
        <w:rPr/>
        <w:t>đến</w:t>
      </w:r>
      <w:r>
        <w:rPr>
          <w:spacing w:val="-5"/>
        </w:rPr>
        <w:t> </w:t>
      </w:r>
      <w:r>
        <w:rPr/>
        <w:t>án</w:t>
      </w:r>
      <w:r>
        <w:rPr>
          <w:spacing w:val="-4"/>
        </w:rPr>
        <w:t> </w:t>
      </w:r>
      <w:r>
        <w:rPr>
          <w:spacing w:val="-5"/>
        </w:rPr>
        <w:t>lệ:</w:t>
      </w:r>
    </w:p>
    <w:p>
      <w:pPr>
        <w:pStyle w:val="BodyText"/>
        <w:spacing w:line="228" w:lineRule="auto" w:before="114"/>
        <w:ind w:right="106"/>
      </w:pPr>
      <w:r>
        <w:rPr/>
        <w:t>Điểm b khoản 2 Điều 18 và khoản 2 Điều 19 Luật Kinh doanh bảo hiểm năm</w:t>
      </w:r>
      <w:r>
        <w:rPr>
          <w:spacing w:val="-8"/>
        </w:rPr>
        <w:t> </w:t>
      </w:r>
      <w:r>
        <w:rPr/>
        <w:t>2000</w:t>
      </w:r>
      <w:r>
        <w:rPr>
          <w:spacing w:val="-3"/>
        </w:rPr>
        <w:t> </w:t>
      </w:r>
      <w:r>
        <w:rPr/>
        <w:t>(tương ứng</w:t>
      </w:r>
      <w:r>
        <w:rPr>
          <w:spacing w:val="-5"/>
        </w:rPr>
        <w:t> </w:t>
      </w:r>
      <w:r>
        <w:rPr/>
        <w:t>với</w:t>
      </w:r>
      <w:r>
        <w:rPr>
          <w:spacing w:val="-2"/>
        </w:rPr>
        <w:t> </w:t>
      </w:r>
      <w:r>
        <w:rPr/>
        <w:t>điểm</w:t>
      </w:r>
      <w:r>
        <w:rPr>
          <w:spacing w:val="-8"/>
        </w:rPr>
        <w:t> </w:t>
      </w:r>
      <w:r>
        <w:rPr/>
        <w:t>a</w:t>
      </w:r>
      <w:r>
        <w:rPr>
          <w:spacing w:val="-1"/>
        </w:rPr>
        <w:t> </w:t>
      </w:r>
      <w:r>
        <w:rPr/>
        <w:t>khoản</w:t>
      </w:r>
      <w:r>
        <w:rPr>
          <w:spacing w:val="-3"/>
        </w:rPr>
        <w:t> </w:t>
      </w:r>
      <w:r>
        <w:rPr/>
        <w:t>2</w:t>
      </w:r>
      <w:r>
        <w:rPr>
          <w:spacing w:val="-5"/>
        </w:rPr>
        <w:t> </w:t>
      </w:r>
      <w:r>
        <w:rPr/>
        <w:t>Điều</w:t>
      </w:r>
      <w:r>
        <w:rPr>
          <w:spacing w:val="-3"/>
        </w:rPr>
        <w:t> </w:t>
      </w:r>
      <w:r>
        <w:rPr/>
        <w:t>21</w:t>
      </w:r>
      <w:r>
        <w:rPr>
          <w:spacing w:val="-3"/>
        </w:rPr>
        <w:t> </w:t>
      </w:r>
      <w:r>
        <w:rPr/>
        <w:t>và</w:t>
      </w:r>
      <w:r>
        <w:rPr>
          <w:spacing w:val="-6"/>
        </w:rPr>
        <w:t> </w:t>
      </w:r>
      <w:r>
        <w:rPr/>
        <w:t>khoản</w:t>
      </w:r>
      <w:r>
        <w:rPr>
          <w:spacing w:val="-3"/>
        </w:rPr>
        <w:t> </w:t>
      </w:r>
      <w:r>
        <w:rPr/>
        <w:t>2</w:t>
      </w:r>
      <w:r>
        <w:rPr>
          <w:spacing w:val="-3"/>
        </w:rPr>
        <w:t> </w:t>
      </w:r>
      <w:r>
        <w:rPr/>
        <w:t>Điều</w:t>
      </w:r>
      <w:r>
        <w:rPr>
          <w:spacing w:val="-3"/>
        </w:rPr>
        <w:t> </w:t>
      </w:r>
      <w:r>
        <w:rPr/>
        <w:t>22</w:t>
      </w:r>
      <w:r>
        <w:rPr>
          <w:spacing w:val="-3"/>
        </w:rPr>
        <w:t> </w:t>
      </w:r>
      <w:r>
        <w:rPr/>
        <w:t>Luật</w:t>
      </w:r>
      <w:r>
        <w:rPr>
          <w:spacing w:val="-3"/>
        </w:rPr>
        <w:t> </w:t>
      </w:r>
      <w:r>
        <w:rPr/>
        <w:t>Kinh doanh bảo hiểm năm 2022, sửa đổi, bổ sung năm 2025).</w:t>
      </w:r>
    </w:p>
    <w:p>
      <w:pPr>
        <w:pStyle w:val="Heading2"/>
        <w:spacing w:before="116"/>
      </w:pPr>
      <w:r>
        <w:rPr/>
        <w:t>Từ</w:t>
      </w:r>
      <w:r>
        <w:rPr>
          <w:spacing w:val="-2"/>
        </w:rPr>
        <w:t> </w:t>
      </w:r>
      <w:r>
        <w:rPr/>
        <w:t>khóa</w:t>
      </w:r>
      <w:r>
        <w:rPr>
          <w:spacing w:val="-1"/>
        </w:rPr>
        <w:t> </w:t>
      </w:r>
      <w:r>
        <w:rPr/>
        <w:t>của</w:t>
      </w:r>
      <w:r>
        <w:rPr>
          <w:spacing w:val="-4"/>
        </w:rPr>
        <w:t> </w:t>
      </w:r>
      <w:r>
        <w:rPr/>
        <w:t>án</w:t>
      </w:r>
      <w:r>
        <w:rPr>
          <w:spacing w:val="-2"/>
        </w:rPr>
        <w:t> </w:t>
      </w:r>
      <w:r>
        <w:rPr>
          <w:spacing w:val="-5"/>
        </w:rPr>
        <w:t>lệ:</w:t>
      </w:r>
    </w:p>
    <w:p>
      <w:pPr>
        <w:pStyle w:val="BodyText"/>
        <w:spacing w:line="228" w:lineRule="auto" w:before="114"/>
        <w:ind w:right="108"/>
      </w:pPr>
      <w:r>
        <w:rPr/>
        <w:t>“Vi phạm nghĩa vụ cung cấp thông tin”; “Tình trạng bệnh hiểm nghèo”; “Hợp đồng bảo hiểm nhân thọ”; “Trách nhiệm bảo hiểm”.</w:t>
      </w:r>
    </w:p>
    <w:p>
      <w:pPr>
        <w:pStyle w:val="Heading1"/>
        <w:spacing w:before="114"/>
      </w:pPr>
      <w:r>
        <w:rPr/>
        <w:t>NỘI</w:t>
      </w:r>
      <w:r>
        <w:rPr>
          <w:spacing w:val="-3"/>
        </w:rPr>
        <w:t> </w:t>
      </w:r>
      <w:r>
        <w:rPr/>
        <w:t>DUNG</w:t>
      </w:r>
      <w:r>
        <w:rPr>
          <w:spacing w:val="-4"/>
        </w:rPr>
        <w:t> </w:t>
      </w:r>
      <w:r>
        <w:rPr/>
        <w:t>VỤ</w:t>
      </w:r>
      <w:r>
        <w:rPr>
          <w:spacing w:val="-5"/>
        </w:rPr>
        <w:t> ÁN:</w:t>
      </w:r>
    </w:p>
    <w:p>
      <w:pPr>
        <w:pStyle w:val="BodyText"/>
        <w:spacing w:line="228" w:lineRule="auto" w:before="114"/>
        <w:ind w:right="108"/>
      </w:pPr>
      <w:r>
        <w:rPr/>
        <w:t>Tại</w:t>
      </w:r>
      <w:r>
        <w:rPr>
          <w:spacing w:val="-18"/>
        </w:rPr>
        <w:t> </w:t>
      </w:r>
      <w:r>
        <w:rPr/>
        <w:t>Đơn</w:t>
      </w:r>
      <w:r>
        <w:rPr>
          <w:spacing w:val="-17"/>
        </w:rPr>
        <w:t> </w:t>
      </w:r>
      <w:r>
        <w:rPr/>
        <w:t>khởi</w:t>
      </w:r>
      <w:r>
        <w:rPr>
          <w:spacing w:val="-18"/>
        </w:rPr>
        <w:t> </w:t>
      </w:r>
      <w:r>
        <w:rPr/>
        <w:t>kiện</w:t>
      </w:r>
      <w:r>
        <w:rPr>
          <w:spacing w:val="-17"/>
        </w:rPr>
        <w:t> </w:t>
      </w:r>
      <w:r>
        <w:rPr/>
        <w:t>đề</w:t>
      </w:r>
      <w:r>
        <w:rPr>
          <w:spacing w:val="-18"/>
        </w:rPr>
        <w:t> </w:t>
      </w:r>
      <w:r>
        <w:rPr/>
        <w:t>ngày</w:t>
      </w:r>
      <w:r>
        <w:rPr>
          <w:spacing w:val="-17"/>
        </w:rPr>
        <w:t> </w:t>
      </w:r>
      <w:r>
        <w:rPr/>
        <w:t>08/10/2016</w:t>
      </w:r>
      <w:r>
        <w:rPr>
          <w:spacing w:val="-18"/>
        </w:rPr>
        <w:t> </w:t>
      </w:r>
      <w:r>
        <w:rPr/>
        <w:t>và</w:t>
      </w:r>
      <w:r>
        <w:rPr>
          <w:spacing w:val="-17"/>
        </w:rPr>
        <w:t> </w:t>
      </w:r>
      <w:r>
        <w:rPr/>
        <w:t>quá</w:t>
      </w:r>
      <w:r>
        <w:rPr>
          <w:spacing w:val="-18"/>
        </w:rPr>
        <w:t> </w:t>
      </w:r>
      <w:r>
        <w:rPr/>
        <w:t>trình</w:t>
      </w:r>
      <w:r>
        <w:rPr>
          <w:spacing w:val="-17"/>
        </w:rPr>
        <w:t> </w:t>
      </w:r>
      <w:r>
        <w:rPr/>
        <w:t>giải</w:t>
      </w:r>
      <w:r>
        <w:rPr>
          <w:spacing w:val="-18"/>
        </w:rPr>
        <w:t> </w:t>
      </w:r>
      <w:r>
        <w:rPr/>
        <w:t>quyết</w:t>
      </w:r>
      <w:r>
        <w:rPr>
          <w:spacing w:val="-17"/>
        </w:rPr>
        <w:t> </w:t>
      </w:r>
      <w:r>
        <w:rPr/>
        <w:t>vụ</w:t>
      </w:r>
      <w:r>
        <w:rPr>
          <w:spacing w:val="-18"/>
        </w:rPr>
        <w:t> </w:t>
      </w:r>
      <w:r>
        <w:rPr/>
        <w:t>án,</w:t>
      </w:r>
      <w:r>
        <w:rPr>
          <w:spacing w:val="-17"/>
        </w:rPr>
        <w:t> </w:t>
      </w:r>
      <w:r>
        <w:rPr/>
        <w:t>nguyên đơn là cụ Đặng Thị M, bà Trần Thị T và chị Đặng Ngọc Anh T1 trình bày:</w:t>
      </w:r>
    </w:p>
    <w:p>
      <w:pPr>
        <w:pStyle w:val="BodyText"/>
        <w:spacing w:line="228" w:lineRule="auto" w:before="123"/>
      </w:pPr>
      <w:r>
        <w:rPr/>
        <w:t>Ngày</w:t>
      </w:r>
      <w:r>
        <w:rPr>
          <w:spacing w:val="-5"/>
        </w:rPr>
        <w:t> </w:t>
      </w:r>
      <w:r>
        <w:rPr/>
        <w:t>17/6/2014 và</w:t>
      </w:r>
      <w:r>
        <w:rPr>
          <w:spacing w:val="-1"/>
        </w:rPr>
        <w:t> </w:t>
      </w:r>
      <w:r>
        <w:rPr/>
        <w:t>ngày</w:t>
      </w:r>
      <w:r>
        <w:rPr>
          <w:spacing w:val="-5"/>
        </w:rPr>
        <w:t> </w:t>
      </w:r>
      <w:r>
        <w:rPr/>
        <w:t>24/7/2014,</w:t>
      </w:r>
      <w:r>
        <w:rPr>
          <w:spacing w:val="-2"/>
        </w:rPr>
        <w:t> </w:t>
      </w:r>
      <w:r>
        <w:rPr/>
        <w:t>ông Đặng Lâm</w:t>
      </w:r>
      <w:r>
        <w:rPr>
          <w:spacing w:val="-5"/>
        </w:rPr>
        <w:t> </w:t>
      </w:r>
      <w:r>
        <w:rPr/>
        <w:t>Quốc</w:t>
      </w:r>
      <w:r>
        <w:rPr>
          <w:spacing w:val="-1"/>
        </w:rPr>
        <w:t> </w:t>
      </w:r>
      <w:r>
        <w:rPr/>
        <w:t>B</w:t>
      </w:r>
      <w:r>
        <w:rPr>
          <w:spacing w:val="-2"/>
        </w:rPr>
        <w:t> </w:t>
      </w:r>
      <w:r>
        <w:rPr/>
        <w:t>(là</w:t>
      </w:r>
      <w:r>
        <w:rPr>
          <w:spacing w:val="-1"/>
        </w:rPr>
        <w:t> </w:t>
      </w:r>
      <w:r>
        <w:rPr/>
        <w:t>con của</w:t>
      </w:r>
      <w:r>
        <w:rPr>
          <w:spacing w:val="-1"/>
        </w:rPr>
        <w:t> </w:t>
      </w:r>
      <w:r>
        <w:rPr/>
        <w:t>cụ Đặng</w:t>
      </w:r>
      <w:r>
        <w:rPr>
          <w:spacing w:val="-1"/>
        </w:rPr>
        <w:t> </w:t>
      </w:r>
      <w:r>
        <w:rPr/>
        <w:t>Ngọc</w:t>
      </w:r>
      <w:r>
        <w:rPr>
          <w:spacing w:val="-2"/>
        </w:rPr>
        <w:t> </w:t>
      </w:r>
      <w:r>
        <w:rPr/>
        <w:t>M,</w:t>
      </w:r>
      <w:r>
        <w:rPr>
          <w:spacing w:val="-1"/>
        </w:rPr>
        <w:t> </w:t>
      </w:r>
      <w:r>
        <w:rPr/>
        <w:t>chồng</w:t>
      </w:r>
      <w:r>
        <w:rPr>
          <w:spacing w:val="-3"/>
        </w:rPr>
        <w:t> </w:t>
      </w:r>
      <w:r>
        <w:rPr/>
        <w:t>của</w:t>
      </w:r>
      <w:r>
        <w:rPr>
          <w:spacing w:val="-2"/>
        </w:rPr>
        <w:t> </w:t>
      </w:r>
      <w:r>
        <w:rPr/>
        <w:t>bà</w:t>
      </w:r>
      <w:r>
        <w:rPr>
          <w:spacing w:val="-1"/>
        </w:rPr>
        <w:t> </w:t>
      </w:r>
      <w:r>
        <w:rPr/>
        <w:t>Trần</w:t>
      </w:r>
      <w:r>
        <w:rPr>
          <w:spacing w:val="-1"/>
        </w:rPr>
        <w:t> </w:t>
      </w:r>
      <w:r>
        <w:rPr/>
        <w:t>Thị</w:t>
      </w:r>
      <w:r>
        <w:rPr>
          <w:spacing w:val="1"/>
        </w:rPr>
        <w:t> </w:t>
      </w:r>
      <w:r>
        <w:rPr/>
        <w:t>T,</w:t>
      </w:r>
      <w:r>
        <w:rPr>
          <w:spacing w:val="-2"/>
        </w:rPr>
        <w:t> </w:t>
      </w:r>
      <w:r>
        <w:rPr/>
        <w:t>cha</w:t>
      </w:r>
      <w:r>
        <w:rPr>
          <w:spacing w:val="-1"/>
        </w:rPr>
        <w:t> </w:t>
      </w:r>
      <w:r>
        <w:rPr/>
        <w:t>của</w:t>
      </w:r>
      <w:r>
        <w:rPr>
          <w:spacing w:val="-2"/>
        </w:rPr>
        <w:t> </w:t>
      </w:r>
      <w:r>
        <w:rPr/>
        <w:t>chị Đặng Ngọc</w:t>
      </w:r>
      <w:r>
        <w:rPr>
          <w:spacing w:val="-2"/>
        </w:rPr>
        <w:t> </w:t>
      </w:r>
      <w:r>
        <w:rPr/>
        <w:t>Anh T1)</w:t>
      </w:r>
      <w:r>
        <w:rPr>
          <w:spacing w:val="-2"/>
        </w:rPr>
        <w:t> </w:t>
      </w:r>
      <w:r>
        <w:rPr/>
        <w:t>có</w:t>
      </w:r>
      <w:r>
        <w:rPr>
          <w:spacing w:val="-1"/>
        </w:rPr>
        <w:t> </w:t>
      </w:r>
      <w:r>
        <w:rPr>
          <w:spacing w:val="-5"/>
        </w:rPr>
        <w:t>lập</w:t>
      </w:r>
    </w:p>
    <w:p>
      <w:pPr>
        <w:pStyle w:val="BodyText"/>
        <w:spacing w:before="0"/>
        <w:ind w:left="0" w:right="0" w:firstLine="0"/>
        <w:jc w:val="left"/>
        <w:rPr>
          <w:sz w:val="20"/>
        </w:rPr>
      </w:pPr>
    </w:p>
    <w:p>
      <w:pPr>
        <w:pStyle w:val="BodyText"/>
        <w:spacing w:before="0"/>
        <w:ind w:left="0" w:right="0" w:firstLine="0"/>
        <w:jc w:val="left"/>
        <w:rPr>
          <w:sz w:val="20"/>
        </w:rPr>
      </w:pPr>
    </w:p>
    <w:p>
      <w:pPr>
        <w:pStyle w:val="BodyText"/>
        <w:spacing w:before="5"/>
        <w:ind w:left="0" w:right="0" w:firstLine="0"/>
        <w:jc w:val="left"/>
        <w:rPr>
          <w:sz w:val="16"/>
        </w:rPr>
      </w:pPr>
      <w:r>
        <w:rPr/>
        <w:pict>
          <v:rect style="position:absolute;margin-left:121.099998pt;margin-top:10.66463pt;width:144.020pt;height:.71997pt;mso-position-horizontal-relative:page;mso-position-vertical-relative:paragraph;z-index:-15728640;mso-wrap-distance-left:0;mso-wrap-distance-right:0" id="docshape2" filled="true" fillcolor="#000000" stroked="false">
            <v:fill type="solid"/>
            <w10:wrap type="topAndBottom"/>
          </v:rect>
        </w:pict>
      </w:r>
    </w:p>
    <w:p>
      <w:pPr>
        <w:spacing w:before="118"/>
        <w:ind w:left="102" w:right="0" w:firstLine="0"/>
        <w:jc w:val="left"/>
        <w:rPr>
          <w:sz w:val="22"/>
        </w:rPr>
      </w:pPr>
      <w:r>
        <w:rPr>
          <w:sz w:val="22"/>
          <w:vertAlign w:val="superscript"/>
        </w:rPr>
        <w:t>1</w:t>
      </w:r>
      <w:r>
        <w:rPr>
          <w:spacing w:val="-2"/>
          <w:sz w:val="22"/>
          <w:vertAlign w:val="baseline"/>
        </w:rPr>
        <w:t> </w:t>
      </w:r>
      <w:r>
        <w:rPr>
          <w:sz w:val="22"/>
          <w:vertAlign w:val="baseline"/>
        </w:rPr>
        <w:t>Án</w:t>
      </w:r>
      <w:r>
        <w:rPr>
          <w:spacing w:val="-1"/>
          <w:sz w:val="22"/>
          <w:vertAlign w:val="baseline"/>
        </w:rPr>
        <w:t> </w:t>
      </w:r>
      <w:r>
        <w:rPr>
          <w:sz w:val="22"/>
          <w:vertAlign w:val="baseline"/>
        </w:rPr>
        <w:t>lệ</w:t>
      </w:r>
      <w:r>
        <w:rPr>
          <w:spacing w:val="-1"/>
          <w:sz w:val="22"/>
          <w:vertAlign w:val="baseline"/>
        </w:rPr>
        <w:t> </w:t>
      </w:r>
      <w:r>
        <w:rPr>
          <w:sz w:val="22"/>
          <w:vertAlign w:val="baseline"/>
        </w:rPr>
        <w:t>này</w:t>
      </w:r>
      <w:r>
        <w:rPr>
          <w:spacing w:val="-3"/>
          <w:sz w:val="22"/>
          <w:vertAlign w:val="baseline"/>
        </w:rPr>
        <w:t> </w:t>
      </w:r>
      <w:r>
        <w:rPr>
          <w:sz w:val="22"/>
          <w:vertAlign w:val="baseline"/>
        </w:rPr>
        <w:t>do</w:t>
      </w:r>
      <w:r>
        <w:rPr>
          <w:spacing w:val="-2"/>
          <w:sz w:val="22"/>
          <w:vertAlign w:val="baseline"/>
        </w:rPr>
        <w:t> </w:t>
      </w:r>
      <w:r>
        <w:rPr>
          <w:sz w:val="22"/>
          <w:vertAlign w:val="baseline"/>
        </w:rPr>
        <w:t>Vụ</w:t>
      </w:r>
      <w:r>
        <w:rPr>
          <w:spacing w:val="-1"/>
          <w:sz w:val="22"/>
          <w:vertAlign w:val="baseline"/>
        </w:rPr>
        <w:t> </w:t>
      </w:r>
      <w:r>
        <w:rPr>
          <w:sz w:val="22"/>
          <w:vertAlign w:val="baseline"/>
        </w:rPr>
        <w:t>Pháp</w:t>
      </w:r>
      <w:r>
        <w:rPr>
          <w:spacing w:val="-1"/>
          <w:sz w:val="22"/>
          <w:vertAlign w:val="baseline"/>
        </w:rPr>
        <w:t> </w:t>
      </w:r>
      <w:r>
        <w:rPr>
          <w:sz w:val="22"/>
          <w:vertAlign w:val="baseline"/>
        </w:rPr>
        <w:t>chế</w:t>
      </w:r>
      <w:r>
        <w:rPr>
          <w:spacing w:val="-3"/>
          <w:sz w:val="22"/>
          <w:vertAlign w:val="baseline"/>
        </w:rPr>
        <w:t> </w:t>
      </w:r>
      <w:r>
        <w:rPr>
          <w:sz w:val="22"/>
          <w:vertAlign w:val="baseline"/>
        </w:rPr>
        <w:t>và</w:t>
      </w:r>
      <w:r>
        <w:rPr>
          <w:spacing w:val="-1"/>
          <w:sz w:val="22"/>
          <w:vertAlign w:val="baseline"/>
        </w:rPr>
        <w:t> </w:t>
      </w:r>
      <w:r>
        <w:rPr>
          <w:sz w:val="22"/>
          <w:vertAlign w:val="baseline"/>
        </w:rPr>
        <w:t>Quản</w:t>
      </w:r>
      <w:r>
        <w:rPr>
          <w:spacing w:val="-2"/>
          <w:sz w:val="22"/>
          <w:vertAlign w:val="baseline"/>
        </w:rPr>
        <w:t> </w:t>
      </w:r>
      <w:r>
        <w:rPr>
          <w:sz w:val="22"/>
          <w:vertAlign w:val="baseline"/>
        </w:rPr>
        <w:t>lý</w:t>
      </w:r>
      <w:r>
        <w:rPr>
          <w:spacing w:val="-4"/>
          <w:sz w:val="22"/>
          <w:vertAlign w:val="baseline"/>
        </w:rPr>
        <w:t> </w:t>
      </w:r>
      <w:r>
        <w:rPr>
          <w:sz w:val="22"/>
          <w:vertAlign w:val="baseline"/>
        </w:rPr>
        <w:t>khoa</w:t>
      </w:r>
      <w:r>
        <w:rPr>
          <w:spacing w:val="-1"/>
          <w:sz w:val="22"/>
          <w:vertAlign w:val="baseline"/>
        </w:rPr>
        <w:t> </w:t>
      </w:r>
      <w:r>
        <w:rPr>
          <w:sz w:val="22"/>
          <w:vertAlign w:val="baseline"/>
        </w:rPr>
        <w:t>học</w:t>
      </w:r>
      <w:r>
        <w:rPr>
          <w:spacing w:val="-1"/>
          <w:sz w:val="22"/>
          <w:vertAlign w:val="baseline"/>
        </w:rPr>
        <w:t> </w:t>
      </w:r>
      <w:r>
        <w:rPr>
          <w:sz w:val="22"/>
          <w:vertAlign w:val="baseline"/>
        </w:rPr>
        <w:t>Tòa</w:t>
      </w:r>
      <w:r>
        <w:rPr>
          <w:spacing w:val="-2"/>
          <w:sz w:val="22"/>
          <w:vertAlign w:val="baseline"/>
        </w:rPr>
        <w:t> </w:t>
      </w:r>
      <w:r>
        <w:rPr>
          <w:sz w:val="22"/>
          <w:vertAlign w:val="baseline"/>
        </w:rPr>
        <w:t>án</w:t>
      </w:r>
      <w:r>
        <w:rPr>
          <w:spacing w:val="-1"/>
          <w:sz w:val="22"/>
          <w:vertAlign w:val="baseline"/>
        </w:rPr>
        <w:t> </w:t>
      </w:r>
      <w:r>
        <w:rPr>
          <w:sz w:val="22"/>
          <w:vertAlign w:val="baseline"/>
        </w:rPr>
        <w:t>nhân</w:t>
      </w:r>
      <w:r>
        <w:rPr>
          <w:spacing w:val="-1"/>
          <w:sz w:val="22"/>
          <w:vertAlign w:val="baseline"/>
        </w:rPr>
        <w:t> </w:t>
      </w:r>
      <w:r>
        <w:rPr>
          <w:sz w:val="22"/>
          <w:vertAlign w:val="baseline"/>
        </w:rPr>
        <w:t>dân</w:t>
      </w:r>
      <w:r>
        <w:rPr>
          <w:spacing w:val="-1"/>
          <w:sz w:val="22"/>
          <w:vertAlign w:val="baseline"/>
        </w:rPr>
        <w:t> </w:t>
      </w:r>
      <w:r>
        <w:rPr>
          <w:sz w:val="22"/>
          <w:vertAlign w:val="baseline"/>
        </w:rPr>
        <w:t>tối cao</w:t>
      </w:r>
      <w:r>
        <w:rPr>
          <w:spacing w:val="-2"/>
          <w:sz w:val="22"/>
          <w:vertAlign w:val="baseline"/>
        </w:rPr>
        <w:t> </w:t>
      </w:r>
      <w:r>
        <w:rPr>
          <w:sz w:val="22"/>
          <w:vertAlign w:val="baseline"/>
        </w:rPr>
        <w:t>đề</w:t>
      </w:r>
      <w:r>
        <w:rPr>
          <w:spacing w:val="-3"/>
          <w:sz w:val="22"/>
          <w:vertAlign w:val="baseline"/>
        </w:rPr>
        <w:t> </w:t>
      </w:r>
      <w:r>
        <w:rPr>
          <w:spacing w:val="-2"/>
          <w:sz w:val="22"/>
          <w:vertAlign w:val="baseline"/>
        </w:rPr>
        <w:t>xuất.</w:t>
      </w:r>
    </w:p>
    <w:p>
      <w:pPr>
        <w:spacing w:after="0"/>
        <w:jc w:val="left"/>
        <w:rPr>
          <w:sz w:val="22"/>
        </w:rPr>
        <w:sectPr>
          <w:footerReference w:type="default" r:id="rId5"/>
          <w:type w:val="continuous"/>
          <w:pgSz w:w="11910" w:h="16850"/>
          <w:pgMar w:footer="676" w:header="0" w:top="1160" w:bottom="860" w:left="1600" w:right="1020"/>
          <w:pgNumType w:start="1"/>
        </w:sectPr>
      </w:pPr>
    </w:p>
    <w:p>
      <w:pPr>
        <w:pStyle w:val="BodyText"/>
        <w:spacing w:line="230" w:lineRule="auto"/>
        <w:ind w:firstLine="0"/>
      </w:pPr>
      <w:r>
        <w:rPr/>
        <w:t>03 giấy yêu cầu bảo hiểm</w:t>
      </w:r>
      <w:r>
        <w:rPr>
          <w:spacing w:val="-3"/>
        </w:rPr>
        <w:t> </w:t>
      </w:r>
      <w:r>
        <w:rPr/>
        <w:t>để tham</w:t>
      </w:r>
      <w:r>
        <w:rPr>
          <w:spacing w:val="-3"/>
        </w:rPr>
        <w:t> </w:t>
      </w:r>
      <w:r>
        <w:rPr/>
        <w:t>gia các gói bảo hiểm</w:t>
      </w:r>
      <w:r>
        <w:rPr>
          <w:spacing w:val="-3"/>
        </w:rPr>
        <w:t> </w:t>
      </w:r>
      <w:r>
        <w:rPr/>
        <w:t>của Tổng Công ty</w:t>
      </w:r>
      <w:r>
        <w:rPr>
          <w:spacing w:val="-2"/>
        </w:rPr>
        <w:t> </w:t>
      </w:r>
      <w:r>
        <w:rPr/>
        <w:t>V với người được bảo hiểm là ông B, cụ thể:</w:t>
      </w:r>
    </w:p>
    <w:p>
      <w:pPr>
        <w:pStyle w:val="ListParagraph"/>
        <w:numPr>
          <w:ilvl w:val="0"/>
          <w:numId w:val="1"/>
        </w:numPr>
        <w:tabs>
          <w:tab w:pos="974" w:val="left" w:leader="none"/>
        </w:tabs>
        <w:spacing w:line="228" w:lineRule="auto" w:before="122" w:after="0"/>
        <w:ind w:left="102" w:right="103" w:firstLine="707"/>
        <w:jc w:val="both"/>
        <w:rPr>
          <w:sz w:val="28"/>
        </w:rPr>
      </w:pPr>
      <w:r>
        <w:rPr>
          <w:sz w:val="28"/>
        </w:rPr>
        <w:t>Giấy</w:t>
      </w:r>
      <w:r>
        <w:rPr>
          <w:spacing w:val="-18"/>
          <w:sz w:val="28"/>
        </w:rPr>
        <w:t> </w:t>
      </w:r>
      <w:r>
        <w:rPr>
          <w:sz w:val="28"/>
        </w:rPr>
        <w:t>yêu</w:t>
      </w:r>
      <w:r>
        <w:rPr>
          <w:spacing w:val="-17"/>
          <w:sz w:val="28"/>
        </w:rPr>
        <w:t> </w:t>
      </w:r>
      <w:r>
        <w:rPr>
          <w:sz w:val="28"/>
        </w:rPr>
        <w:t>cầu</w:t>
      </w:r>
      <w:r>
        <w:rPr>
          <w:spacing w:val="-17"/>
          <w:sz w:val="28"/>
        </w:rPr>
        <w:t> </w:t>
      </w:r>
      <w:r>
        <w:rPr>
          <w:sz w:val="28"/>
        </w:rPr>
        <w:t>bảo</w:t>
      </w:r>
      <w:r>
        <w:rPr>
          <w:spacing w:val="-15"/>
          <w:sz w:val="28"/>
        </w:rPr>
        <w:t> </w:t>
      </w:r>
      <w:r>
        <w:rPr>
          <w:sz w:val="28"/>
        </w:rPr>
        <w:t>hiểm</w:t>
      </w:r>
      <w:r>
        <w:rPr>
          <w:spacing w:val="-18"/>
          <w:sz w:val="28"/>
        </w:rPr>
        <w:t> </w:t>
      </w:r>
      <w:r>
        <w:rPr>
          <w:sz w:val="28"/>
        </w:rPr>
        <w:t>An</w:t>
      </w:r>
      <w:r>
        <w:rPr>
          <w:spacing w:val="-15"/>
          <w:sz w:val="28"/>
        </w:rPr>
        <w:t> </w:t>
      </w:r>
      <w:r>
        <w:rPr>
          <w:sz w:val="28"/>
        </w:rPr>
        <w:t>Phát</w:t>
      </w:r>
      <w:r>
        <w:rPr>
          <w:spacing w:val="-16"/>
          <w:sz w:val="28"/>
        </w:rPr>
        <w:t> </w:t>
      </w:r>
      <w:r>
        <w:rPr>
          <w:sz w:val="28"/>
        </w:rPr>
        <w:t>Trọn</w:t>
      </w:r>
      <w:r>
        <w:rPr>
          <w:spacing w:val="-16"/>
          <w:sz w:val="28"/>
        </w:rPr>
        <w:t> </w:t>
      </w:r>
      <w:r>
        <w:rPr>
          <w:sz w:val="28"/>
        </w:rPr>
        <w:t>Đời</w:t>
      </w:r>
      <w:r>
        <w:rPr>
          <w:spacing w:val="-16"/>
          <w:sz w:val="28"/>
        </w:rPr>
        <w:t> </w:t>
      </w:r>
      <w:r>
        <w:rPr>
          <w:sz w:val="28"/>
        </w:rPr>
        <w:t>ngày</w:t>
      </w:r>
      <w:r>
        <w:rPr>
          <w:spacing w:val="-18"/>
          <w:sz w:val="28"/>
        </w:rPr>
        <w:t> </w:t>
      </w:r>
      <w:r>
        <w:rPr>
          <w:sz w:val="28"/>
        </w:rPr>
        <w:t>17/6/2014,</w:t>
      </w:r>
      <w:r>
        <w:rPr>
          <w:spacing w:val="-17"/>
          <w:sz w:val="28"/>
        </w:rPr>
        <w:t> </w:t>
      </w:r>
      <w:r>
        <w:rPr>
          <w:sz w:val="28"/>
        </w:rPr>
        <w:t>giá</w:t>
      </w:r>
      <w:r>
        <w:rPr>
          <w:spacing w:val="-17"/>
          <w:sz w:val="28"/>
        </w:rPr>
        <w:t> </w:t>
      </w:r>
      <w:r>
        <w:rPr>
          <w:sz w:val="28"/>
        </w:rPr>
        <w:t>trị</w:t>
      </w:r>
      <w:r>
        <w:rPr>
          <w:spacing w:val="-16"/>
          <w:sz w:val="28"/>
        </w:rPr>
        <w:t> </w:t>
      </w:r>
      <w:r>
        <w:rPr>
          <w:sz w:val="28"/>
        </w:rPr>
        <w:t>bảo</w:t>
      </w:r>
      <w:r>
        <w:rPr>
          <w:spacing w:val="-16"/>
          <w:sz w:val="28"/>
        </w:rPr>
        <w:t> </w:t>
      </w:r>
      <w:r>
        <w:rPr>
          <w:sz w:val="28"/>
        </w:rPr>
        <w:t>hiểm là 1.500.000.000 đồng, thời hạn bảo hiểm trọn đời. Người được bảo hiểm: Ông Đặng</w:t>
      </w:r>
      <w:r>
        <w:rPr>
          <w:spacing w:val="-14"/>
          <w:sz w:val="28"/>
        </w:rPr>
        <w:t> </w:t>
      </w:r>
      <w:r>
        <w:rPr>
          <w:sz w:val="28"/>
        </w:rPr>
        <w:t>Lâm</w:t>
      </w:r>
      <w:r>
        <w:rPr>
          <w:spacing w:val="-18"/>
          <w:sz w:val="28"/>
        </w:rPr>
        <w:t> </w:t>
      </w:r>
      <w:r>
        <w:rPr>
          <w:sz w:val="28"/>
        </w:rPr>
        <w:t>Quốc</w:t>
      </w:r>
      <w:r>
        <w:rPr>
          <w:spacing w:val="-13"/>
          <w:sz w:val="28"/>
        </w:rPr>
        <w:t> </w:t>
      </w:r>
      <w:r>
        <w:rPr>
          <w:sz w:val="28"/>
        </w:rPr>
        <w:t>B,</w:t>
      </w:r>
      <w:r>
        <w:rPr>
          <w:spacing w:val="-14"/>
          <w:sz w:val="28"/>
        </w:rPr>
        <w:t> </w:t>
      </w:r>
      <w:r>
        <w:rPr>
          <w:sz w:val="28"/>
        </w:rPr>
        <w:t>người</w:t>
      </w:r>
      <w:r>
        <w:rPr>
          <w:spacing w:val="-15"/>
          <w:sz w:val="28"/>
        </w:rPr>
        <w:t> </w:t>
      </w:r>
      <w:r>
        <w:rPr>
          <w:sz w:val="28"/>
        </w:rPr>
        <w:t>thụ</w:t>
      </w:r>
      <w:r>
        <w:rPr>
          <w:spacing w:val="-13"/>
          <w:sz w:val="28"/>
        </w:rPr>
        <w:t> </w:t>
      </w:r>
      <w:r>
        <w:rPr>
          <w:sz w:val="28"/>
        </w:rPr>
        <w:t>hưởng:</w:t>
      </w:r>
      <w:r>
        <w:rPr>
          <w:spacing w:val="-13"/>
          <w:sz w:val="28"/>
        </w:rPr>
        <w:t> </w:t>
      </w:r>
      <w:r>
        <w:rPr>
          <w:sz w:val="28"/>
        </w:rPr>
        <w:t>Bà</w:t>
      </w:r>
      <w:r>
        <w:rPr>
          <w:spacing w:val="-14"/>
          <w:sz w:val="28"/>
        </w:rPr>
        <w:t> </w:t>
      </w:r>
      <w:r>
        <w:rPr>
          <w:sz w:val="28"/>
        </w:rPr>
        <w:t>Trần</w:t>
      </w:r>
      <w:r>
        <w:rPr>
          <w:spacing w:val="-13"/>
          <w:sz w:val="28"/>
        </w:rPr>
        <w:t> </w:t>
      </w:r>
      <w:r>
        <w:rPr>
          <w:sz w:val="28"/>
        </w:rPr>
        <w:t>Thị</w:t>
      </w:r>
      <w:r>
        <w:rPr>
          <w:spacing w:val="-13"/>
          <w:sz w:val="28"/>
        </w:rPr>
        <w:t> </w:t>
      </w:r>
      <w:r>
        <w:rPr>
          <w:sz w:val="28"/>
        </w:rPr>
        <w:t>T.</w:t>
      </w:r>
      <w:r>
        <w:rPr>
          <w:spacing w:val="-14"/>
          <w:sz w:val="28"/>
        </w:rPr>
        <w:t> </w:t>
      </w:r>
      <w:r>
        <w:rPr>
          <w:sz w:val="28"/>
        </w:rPr>
        <w:t>Ông</w:t>
      </w:r>
      <w:r>
        <w:rPr>
          <w:spacing w:val="-13"/>
          <w:sz w:val="28"/>
        </w:rPr>
        <w:t> </w:t>
      </w:r>
      <w:r>
        <w:rPr>
          <w:sz w:val="28"/>
        </w:rPr>
        <w:t>B</w:t>
      </w:r>
      <w:r>
        <w:rPr>
          <w:spacing w:val="-14"/>
          <w:sz w:val="28"/>
        </w:rPr>
        <w:t> </w:t>
      </w:r>
      <w:r>
        <w:rPr>
          <w:sz w:val="28"/>
        </w:rPr>
        <w:t>đã</w:t>
      </w:r>
      <w:r>
        <w:rPr>
          <w:spacing w:val="-16"/>
          <w:sz w:val="28"/>
        </w:rPr>
        <w:t> </w:t>
      </w:r>
      <w:r>
        <w:rPr>
          <w:sz w:val="28"/>
        </w:rPr>
        <w:t>đóng</w:t>
      </w:r>
      <w:r>
        <w:rPr>
          <w:spacing w:val="-13"/>
          <w:sz w:val="28"/>
        </w:rPr>
        <w:t> </w:t>
      </w:r>
      <w:r>
        <w:rPr>
          <w:sz w:val="28"/>
        </w:rPr>
        <w:t>phí</w:t>
      </w:r>
      <w:r>
        <w:rPr>
          <w:spacing w:val="-13"/>
          <w:sz w:val="28"/>
        </w:rPr>
        <w:t> </w:t>
      </w:r>
      <w:r>
        <w:rPr>
          <w:sz w:val="28"/>
        </w:rPr>
        <w:t>bảo</w:t>
      </w:r>
      <w:r>
        <w:rPr>
          <w:spacing w:val="-13"/>
          <w:sz w:val="28"/>
        </w:rPr>
        <w:t> </w:t>
      </w:r>
      <w:r>
        <w:rPr>
          <w:sz w:val="28"/>
        </w:rPr>
        <w:t>hiểm 01 năm là 30.843.000 đồng (Hợp đồng bảo hiểm chính: 30.000.000 đồng, sản phẩm bổ trợ BV-NR17 - quyền lợi miễn đóng phí bảo hiểm các bệnh lý nghiêm trọng:</w:t>
      </w:r>
      <w:r>
        <w:rPr>
          <w:spacing w:val="-6"/>
          <w:sz w:val="28"/>
        </w:rPr>
        <w:t> </w:t>
      </w:r>
      <w:r>
        <w:rPr>
          <w:sz w:val="28"/>
        </w:rPr>
        <w:t>843.000</w:t>
      </w:r>
      <w:r>
        <w:rPr>
          <w:spacing w:val="-6"/>
          <w:sz w:val="28"/>
        </w:rPr>
        <w:t> </w:t>
      </w:r>
      <w:r>
        <w:rPr>
          <w:sz w:val="28"/>
        </w:rPr>
        <w:t>đồng).</w:t>
      </w:r>
      <w:r>
        <w:rPr>
          <w:spacing w:val="-5"/>
          <w:sz w:val="28"/>
        </w:rPr>
        <w:t> </w:t>
      </w:r>
      <w:r>
        <w:rPr>
          <w:sz w:val="28"/>
        </w:rPr>
        <w:t>Ngày</w:t>
      </w:r>
      <w:r>
        <w:rPr>
          <w:spacing w:val="-8"/>
          <w:sz w:val="28"/>
        </w:rPr>
        <w:t> </w:t>
      </w:r>
      <w:r>
        <w:rPr>
          <w:sz w:val="28"/>
        </w:rPr>
        <w:t>21/6/2014,</w:t>
      </w:r>
      <w:r>
        <w:rPr>
          <w:spacing w:val="-5"/>
          <w:sz w:val="28"/>
        </w:rPr>
        <w:t> </w:t>
      </w:r>
      <w:r>
        <w:rPr>
          <w:sz w:val="28"/>
        </w:rPr>
        <w:t>đại</w:t>
      </w:r>
      <w:r>
        <w:rPr>
          <w:spacing w:val="-6"/>
          <w:sz w:val="28"/>
        </w:rPr>
        <w:t> </w:t>
      </w:r>
      <w:r>
        <w:rPr>
          <w:sz w:val="28"/>
        </w:rPr>
        <w:t>diện</w:t>
      </w:r>
      <w:r>
        <w:rPr>
          <w:spacing w:val="-4"/>
          <w:sz w:val="28"/>
        </w:rPr>
        <w:t> </w:t>
      </w:r>
      <w:r>
        <w:rPr>
          <w:sz w:val="28"/>
        </w:rPr>
        <w:t>Tổng</w:t>
      </w:r>
      <w:r>
        <w:rPr>
          <w:spacing w:val="-4"/>
          <w:sz w:val="28"/>
        </w:rPr>
        <w:t> </w:t>
      </w:r>
      <w:r>
        <w:rPr>
          <w:sz w:val="28"/>
        </w:rPr>
        <w:t>Công</w:t>
      </w:r>
      <w:r>
        <w:rPr>
          <w:spacing w:val="-4"/>
          <w:sz w:val="28"/>
        </w:rPr>
        <w:t> </w:t>
      </w:r>
      <w:r>
        <w:rPr>
          <w:sz w:val="28"/>
        </w:rPr>
        <w:t>ty</w:t>
      </w:r>
      <w:r>
        <w:rPr>
          <w:spacing w:val="-8"/>
          <w:sz w:val="28"/>
        </w:rPr>
        <w:t> </w:t>
      </w:r>
      <w:r>
        <w:rPr>
          <w:sz w:val="28"/>
        </w:rPr>
        <w:t>V</w:t>
      </w:r>
      <w:r>
        <w:rPr>
          <w:spacing w:val="-2"/>
          <w:sz w:val="28"/>
        </w:rPr>
        <w:t> </w:t>
      </w:r>
      <w:r>
        <w:rPr>
          <w:sz w:val="28"/>
        </w:rPr>
        <w:t>cho</w:t>
      </w:r>
      <w:r>
        <w:rPr>
          <w:spacing w:val="-4"/>
          <w:sz w:val="28"/>
        </w:rPr>
        <w:t> </w:t>
      </w:r>
      <w:r>
        <w:rPr>
          <w:sz w:val="28"/>
        </w:rPr>
        <w:t>ông</w:t>
      </w:r>
      <w:r>
        <w:rPr>
          <w:spacing w:val="-4"/>
          <w:sz w:val="28"/>
        </w:rPr>
        <w:t> </w:t>
      </w:r>
      <w:r>
        <w:rPr>
          <w:sz w:val="28"/>
        </w:rPr>
        <w:t>B</w:t>
      </w:r>
      <w:r>
        <w:rPr>
          <w:spacing w:val="-7"/>
          <w:sz w:val="28"/>
        </w:rPr>
        <w:t> </w:t>
      </w:r>
      <w:r>
        <w:rPr>
          <w:sz w:val="28"/>
        </w:rPr>
        <w:t>kiểm tra sức khỏe tại Bệnh viện đa khoa tư nhân Bình Dương. Ngày 25/6/2014, Tổng Công</w:t>
      </w:r>
      <w:r>
        <w:rPr>
          <w:spacing w:val="-16"/>
          <w:sz w:val="28"/>
        </w:rPr>
        <w:t> </w:t>
      </w:r>
      <w:r>
        <w:rPr>
          <w:sz w:val="28"/>
        </w:rPr>
        <w:t>ty</w:t>
      </w:r>
      <w:r>
        <w:rPr>
          <w:spacing w:val="-18"/>
          <w:sz w:val="28"/>
        </w:rPr>
        <w:t> </w:t>
      </w:r>
      <w:r>
        <w:rPr>
          <w:sz w:val="28"/>
        </w:rPr>
        <w:t>V</w:t>
      </w:r>
      <w:r>
        <w:rPr>
          <w:spacing w:val="-15"/>
          <w:sz w:val="28"/>
        </w:rPr>
        <w:t> </w:t>
      </w:r>
      <w:r>
        <w:rPr>
          <w:sz w:val="28"/>
        </w:rPr>
        <w:t>có</w:t>
      </w:r>
      <w:r>
        <w:rPr>
          <w:spacing w:val="-13"/>
          <w:sz w:val="28"/>
        </w:rPr>
        <w:t> </w:t>
      </w:r>
      <w:r>
        <w:rPr>
          <w:sz w:val="28"/>
        </w:rPr>
        <w:t>thông</w:t>
      </w:r>
      <w:r>
        <w:rPr>
          <w:spacing w:val="-14"/>
          <w:sz w:val="28"/>
        </w:rPr>
        <w:t> </w:t>
      </w:r>
      <w:r>
        <w:rPr>
          <w:sz w:val="28"/>
        </w:rPr>
        <w:t>báo</w:t>
      </w:r>
      <w:r>
        <w:rPr>
          <w:spacing w:val="-13"/>
          <w:sz w:val="28"/>
        </w:rPr>
        <w:t> </w:t>
      </w:r>
      <w:r>
        <w:rPr>
          <w:sz w:val="28"/>
        </w:rPr>
        <w:t>chấp</w:t>
      </w:r>
      <w:r>
        <w:rPr>
          <w:spacing w:val="-13"/>
          <w:sz w:val="28"/>
        </w:rPr>
        <w:t> </w:t>
      </w:r>
      <w:r>
        <w:rPr>
          <w:sz w:val="28"/>
        </w:rPr>
        <w:t>nhận</w:t>
      </w:r>
      <w:r>
        <w:rPr>
          <w:spacing w:val="-13"/>
          <w:sz w:val="28"/>
        </w:rPr>
        <w:t> </w:t>
      </w:r>
      <w:r>
        <w:rPr>
          <w:sz w:val="28"/>
        </w:rPr>
        <w:t>bảo</w:t>
      </w:r>
      <w:r>
        <w:rPr>
          <w:spacing w:val="-14"/>
          <w:sz w:val="28"/>
        </w:rPr>
        <w:t> </w:t>
      </w:r>
      <w:r>
        <w:rPr>
          <w:sz w:val="28"/>
        </w:rPr>
        <w:t>hiểm</w:t>
      </w:r>
      <w:r>
        <w:rPr>
          <w:spacing w:val="-16"/>
          <w:sz w:val="28"/>
        </w:rPr>
        <w:t> </w:t>
      </w:r>
      <w:r>
        <w:rPr>
          <w:sz w:val="28"/>
        </w:rPr>
        <w:t>có</w:t>
      </w:r>
      <w:r>
        <w:rPr>
          <w:spacing w:val="-13"/>
          <w:sz w:val="28"/>
        </w:rPr>
        <w:t> </w:t>
      </w:r>
      <w:r>
        <w:rPr>
          <w:sz w:val="28"/>
        </w:rPr>
        <w:t>điều</w:t>
      </w:r>
      <w:r>
        <w:rPr>
          <w:spacing w:val="-15"/>
          <w:sz w:val="28"/>
        </w:rPr>
        <w:t> </w:t>
      </w:r>
      <w:r>
        <w:rPr>
          <w:sz w:val="28"/>
        </w:rPr>
        <w:t>kiện,</w:t>
      </w:r>
      <w:r>
        <w:rPr>
          <w:spacing w:val="-14"/>
          <w:sz w:val="28"/>
        </w:rPr>
        <w:t> </w:t>
      </w:r>
      <w:r>
        <w:rPr>
          <w:sz w:val="28"/>
        </w:rPr>
        <w:t>đề</w:t>
      </w:r>
      <w:r>
        <w:rPr>
          <w:spacing w:val="-17"/>
          <w:sz w:val="28"/>
        </w:rPr>
        <w:t> </w:t>
      </w:r>
      <w:r>
        <w:rPr>
          <w:sz w:val="28"/>
        </w:rPr>
        <w:t>nghị</w:t>
      </w:r>
      <w:r>
        <w:rPr>
          <w:spacing w:val="-13"/>
          <w:sz w:val="28"/>
        </w:rPr>
        <w:t> </w:t>
      </w:r>
      <w:r>
        <w:rPr>
          <w:sz w:val="28"/>
        </w:rPr>
        <w:t>ông</w:t>
      </w:r>
      <w:r>
        <w:rPr>
          <w:spacing w:val="-13"/>
          <w:sz w:val="28"/>
        </w:rPr>
        <w:t> </w:t>
      </w:r>
      <w:r>
        <w:rPr>
          <w:sz w:val="28"/>
        </w:rPr>
        <w:t>B</w:t>
      </w:r>
      <w:r>
        <w:rPr>
          <w:spacing w:val="-14"/>
          <w:sz w:val="28"/>
        </w:rPr>
        <w:t> </w:t>
      </w:r>
      <w:r>
        <w:rPr>
          <w:sz w:val="28"/>
        </w:rPr>
        <w:t>nộp</w:t>
      </w:r>
      <w:r>
        <w:rPr>
          <w:spacing w:val="-13"/>
          <w:sz w:val="28"/>
        </w:rPr>
        <w:t> </w:t>
      </w:r>
      <w:r>
        <w:rPr>
          <w:spacing w:val="-4"/>
          <w:sz w:val="28"/>
        </w:rPr>
        <w:t>thêm</w:t>
      </w:r>
    </w:p>
    <w:p>
      <w:pPr>
        <w:pStyle w:val="BodyText"/>
        <w:spacing w:line="230" w:lineRule="auto" w:before="8"/>
        <w:ind w:right="108" w:firstLine="0"/>
      </w:pPr>
      <w:r>
        <w:rPr/>
        <w:t>590.100 đồng phí bảo hiểm</w:t>
      </w:r>
      <w:r>
        <w:rPr>
          <w:spacing w:val="-2"/>
        </w:rPr>
        <w:t> </w:t>
      </w:r>
      <w:r>
        <w:rPr/>
        <w:t>do tình trạng sức khỏe. Ngày</w:t>
      </w:r>
      <w:r>
        <w:rPr>
          <w:spacing w:val="-1"/>
        </w:rPr>
        <w:t> </w:t>
      </w:r>
      <w:r>
        <w:rPr/>
        <w:t>27/6/2014, Tổng Công ty V ra thông báo chấp nhận bảo hiểm đối với ông B.</w:t>
      </w:r>
    </w:p>
    <w:p>
      <w:pPr>
        <w:pStyle w:val="ListParagraph"/>
        <w:numPr>
          <w:ilvl w:val="0"/>
          <w:numId w:val="1"/>
        </w:numPr>
        <w:tabs>
          <w:tab w:pos="962" w:val="left" w:leader="none"/>
        </w:tabs>
        <w:spacing w:line="228" w:lineRule="auto" w:before="119" w:after="0"/>
        <w:ind w:left="102" w:right="103" w:firstLine="707"/>
        <w:jc w:val="both"/>
        <w:rPr>
          <w:sz w:val="28"/>
        </w:rPr>
      </w:pPr>
      <w:r>
        <w:rPr>
          <w:spacing w:val="-2"/>
          <w:sz w:val="28"/>
        </w:rPr>
        <w:t>Giấy</w:t>
      </w:r>
      <w:r>
        <w:rPr>
          <w:spacing w:val="-13"/>
          <w:sz w:val="28"/>
        </w:rPr>
        <w:t> </w:t>
      </w:r>
      <w:r>
        <w:rPr>
          <w:spacing w:val="-2"/>
          <w:sz w:val="28"/>
        </w:rPr>
        <w:t>yêu</w:t>
      </w:r>
      <w:r>
        <w:rPr>
          <w:spacing w:val="-11"/>
          <w:sz w:val="28"/>
        </w:rPr>
        <w:t> </w:t>
      </w:r>
      <w:r>
        <w:rPr>
          <w:spacing w:val="-2"/>
          <w:sz w:val="28"/>
        </w:rPr>
        <w:t>cầu</w:t>
      </w:r>
      <w:r>
        <w:rPr>
          <w:spacing w:val="-11"/>
          <w:sz w:val="28"/>
        </w:rPr>
        <w:t> </w:t>
      </w:r>
      <w:r>
        <w:rPr>
          <w:spacing w:val="-2"/>
          <w:sz w:val="28"/>
        </w:rPr>
        <w:t>bảo</w:t>
      </w:r>
      <w:r>
        <w:rPr>
          <w:spacing w:val="-11"/>
          <w:sz w:val="28"/>
        </w:rPr>
        <w:t> </w:t>
      </w:r>
      <w:r>
        <w:rPr>
          <w:spacing w:val="-2"/>
          <w:sz w:val="28"/>
        </w:rPr>
        <w:t>hiểm</w:t>
      </w:r>
      <w:r>
        <w:rPr>
          <w:spacing w:val="-14"/>
          <w:sz w:val="28"/>
        </w:rPr>
        <w:t> </w:t>
      </w:r>
      <w:r>
        <w:rPr>
          <w:spacing w:val="-2"/>
          <w:sz w:val="28"/>
        </w:rPr>
        <w:t>An</w:t>
      </w:r>
      <w:r>
        <w:rPr>
          <w:spacing w:val="-11"/>
          <w:sz w:val="28"/>
        </w:rPr>
        <w:t> </w:t>
      </w:r>
      <w:r>
        <w:rPr>
          <w:spacing w:val="-2"/>
          <w:sz w:val="28"/>
        </w:rPr>
        <w:t>Phát</w:t>
      </w:r>
      <w:r>
        <w:rPr>
          <w:spacing w:val="-10"/>
          <w:sz w:val="28"/>
        </w:rPr>
        <w:t> </w:t>
      </w:r>
      <w:r>
        <w:rPr>
          <w:spacing w:val="-2"/>
          <w:sz w:val="28"/>
        </w:rPr>
        <w:t>Hưng</w:t>
      </w:r>
      <w:r>
        <w:rPr>
          <w:spacing w:val="-11"/>
          <w:sz w:val="28"/>
        </w:rPr>
        <w:t> </w:t>
      </w:r>
      <w:r>
        <w:rPr>
          <w:spacing w:val="-2"/>
          <w:sz w:val="28"/>
        </w:rPr>
        <w:t>Gia</w:t>
      </w:r>
      <w:r>
        <w:rPr>
          <w:spacing w:val="-12"/>
          <w:sz w:val="28"/>
        </w:rPr>
        <w:t> </w:t>
      </w:r>
      <w:r>
        <w:rPr>
          <w:spacing w:val="-2"/>
          <w:sz w:val="28"/>
        </w:rPr>
        <w:t>ngày</w:t>
      </w:r>
      <w:r>
        <w:rPr>
          <w:spacing w:val="-15"/>
          <w:sz w:val="28"/>
        </w:rPr>
        <w:t> </w:t>
      </w:r>
      <w:r>
        <w:rPr>
          <w:spacing w:val="-2"/>
          <w:sz w:val="28"/>
        </w:rPr>
        <w:t>24/7/2014,</w:t>
      </w:r>
      <w:r>
        <w:rPr>
          <w:spacing w:val="-12"/>
          <w:sz w:val="28"/>
        </w:rPr>
        <w:t> </w:t>
      </w:r>
      <w:r>
        <w:rPr>
          <w:spacing w:val="-2"/>
          <w:sz w:val="28"/>
        </w:rPr>
        <w:t>giá</w:t>
      </w:r>
      <w:r>
        <w:rPr>
          <w:spacing w:val="-14"/>
          <w:sz w:val="28"/>
        </w:rPr>
        <w:t> </w:t>
      </w:r>
      <w:r>
        <w:rPr>
          <w:spacing w:val="-2"/>
          <w:sz w:val="28"/>
        </w:rPr>
        <w:t>trị</w:t>
      </w:r>
      <w:r>
        <w:rPr>
          <w:spacing w:val="-11"/>
          <w:sz w:val="28"/>
        </w:rPr>
        <w:t> </w:t>
      </w:r>
      <w:r>
        <w:rPr>
          <w:spacing w:val="-2"/>
          <w:sz w:val="28"/>
        </w:rPr>
        <w:t>bảo</w:t>
      </w:r>
      <w:r>
        <w:rPr>
          <w:spacing w:val="-13"/>
          <w:sz w:val="28"/>
        </w:rPr>
        <w:t> </w:t>
      </w:r>
      <w:r>
        <w:rPr>
          <w:spacing w:val="-2"/>
          <w:sz w:val="28"/>
        </w:rPr>
        <w:t>hiểm </w:t>
      </w:r>
      <w:r>
        <w:rPr>
          <w:sz w:val="28"/>
        </w:rPr>
        <w:t>là 1.500.000.000 đồng, thời hạn bảo hiểm 20 năm. Người được bảo hiểm: Ông Đặng Lâm</w:t>
      </w:r>
      <w:r>
        <w:rPr>
          <w:spacing w:val="-4"/>
          <w:sz w:val="28"/>
        </w:rPr>
        <w:t> </w:t>
      </w:r>
      <w:r>
        <w:rPr>
          <w:sz w:val="28"/>
        </w:rPr>
        <w:t>Quốc B, người thụ hưởng: Cụ Đặng Ngọc M. Ông B đã đóng phí bảo </w:t>
      </w:r>
      <w:r>
        <w:rPr>
          <w:spacing w:val="-2"/>
          <w:sz w:val="28"/>
        </w:rPr>
        <w:t>hiểm</w:t>
      </w:r>
      <w:r>
        <w:rPr>
          <w:spacing w:val="-16"/>
          <w:sz w:val="28"/>
        </w:rPr>
        <w:t> </w:t>
      </w:r>
      <w:r>
        <w:rPr>
          <w:spacing w:val="-2"/>
          <w:sz w:val="28"/>
        </w:rPr>
        <w:t>01</w:t>
      </w:r>
      <w:r>
        <w:rPr>
          <w:spacing w:val="-13"/>
          <w:sz w:val="28"/>
        </w:rPr>
        <w:t> </w:t>
      </w:r>
      <w:r>
        <w:rPr>
          <w:spacing w:val="-2"/>
          <w:sz w:val="28"/>
        </w:rPr>
        <w:t>năm</w:t>
      </w:r>
      <w:r>
        <w:rPr>
          <w:spacing w:val="-16"/>
          <w:sz w:val="28"/>
        </w:rPr>
        <w:t> </w:t>
      </w:r>
      <w:r>
        <w:rPr>
          <w:spacing w:val="-2"/>
          <w:sz w:val="28"/>
        </w:rPr>
        <w:t>là</w:t>
      </w:r>
      <w:r>
        <w:rPr>
          <w:spacing w:val="-11"/>
          <w:sz w:val="28"/>
        </w:rPr>
        <w:t> </w:t>
      </w:r>
      <w:r>
        <w:rPr>
          <w:spacing w:val="-2"/>
          <w:sz w:val="28"/>
        </w:rPr>
        <w:t>53.480.000</w:t>
      </w:r>
      <w:r>
        <w:rPr>
          <w:spacing w:val="-11"/>
          <w:sz w:val="28"/>
        </w:rPr>
        <w:t> </w:t>
      </w:r>
      <w:r>
        <w:rPr>
          <w:spacing w:val="-2"/>
          <w:sz w:val="28"/>
        </w:rPr>
        <w:t>đồng</w:t>
      </w:r>
      <w:r>
        <w:rPr>
          <w:spacing w:val="-11"/>
          <w:sz w:val="28"/>
        </w:rPr>
        <w:t> </w:t>
      </w:r>
      <w:r>
        <w:rPr>
          <w:spacing w:val="-2"/>
          <w:sz w:val="28"/>
        </w:rPr>
        <w:t>(Hợp</w:t>
      </w:r>
      <w:r>
        <w:rPr>
          <w:spacing w:val="-13"/>
          <w:sz w:val="28"/>
        </w:rPr>
        <w:t> </w:t>
      </w:r>
      <w:r>
        <w:rPr>
          <w:spacing w:val="-2"/>
          <w:sz w:val="28"/>
        </w:rPr>
        <w:t>đồng</w:t>
      </w:r>
      <w:r>
        <w:rPr>
          <w:spacing w:val="-11"/>
          <w:sz w:val="28"/>
        </w:rPr>
        <w:t> </w:t>
      </w:r>
      <w:r>
        <w:rPr>
          <w:spacing w:val="-2"/>
          <w:sz w:val="28"/>
        </w:rPr>
        <w:t>bảo</w:t>
      </w:r>
      <w:r>
        <w:rPr>
          <w:spacing w:val="-11"/>
          <w:sz w:val="28"/>
        </w:rPr>
        <w:t> </w:t>
      </w:r>
      <w:r>
        <w:rPr>
          <w:spacing w:val="-2"/>
          <w:sz w:val="28"/>
        </w:rPr>
        <w:t>hiểm</w:t>
      </w:r>
      <w:r>
        <w:rPr>
          <w:spacing w:val="-16"/>
          <w:sz w:val="28"/>
        </w:rPr>
        <w:t> </w:t>
      </w:r>
      <w:r>
        <w:rPr>
          <w:spacing w:val="-2"/>
          <w:sz w:val="28"/>
        </w:rPr>
        <w:t>chính:</w:t>
      </w:r>
      <w:r>
        <w:rPr>
          <w:spacing w:val="-12"/>
          <w:sz w:val="28"/>
        </w:rPr>
        <w:t> </w:t>
      </w:r>
      <w:r>
        <w:rPr>
          <w:spacing w:val="-2"/>
          <w:sz w:val="28"/>
        </w:rPr>
        <w:t>50.000.000</w:t>
      </w:r>
      <w:r>
        <w:rPr>
          <w:spacing w:val="-11"/>
          <w:sz w:val="28"/>
        </w:rPr>
        <w:t> </w:t>
      </w:r>
      <w:r>
        <w:rPr>
          <w:spacing w:val="-2"/>
          <w:sz w:val="28"/>
        </w:rPr>
        <w:t>đồng;</w:t>
      </w:r>
      <w:r>
        <w:rPr>
          <w:spacing w:val="-13"/>
          <w:sz w:val="28"/>
        </w:rPr>
        <w:t> </w:t>
      </w:r>
      <w:r>
        <w:rPr>
          <w:spacing w:val="-2"/>
          <w:sz w:val="28"/>
        </w:rPr>
        <w:t>sản </w:t>
      </w:r>
      <w:r>
        <w:rPr>
          <w:sz w:val="28"/>
        </w:rPr>
        <w:t>phẩm</w:t>
      </w:r>
      <w:r>
        <w:rPr>
          <w:spacing w:val="-2"/>
          <w:sz w:val="28"/>
        </w:rPr>
        <w:t> </w:t>
      </w:r>
      <w:r>
        <w:rPr>
          <w:sz w:val="28"/>
        </w:rPr>
        <w:t>bổ trợ BV-NR15 - Bảo hiểm</w:t>
      </w:r>
      <w:r>
        <w:rPr>
          <w:spacing w:val="-1"/>
          <w:sz w:val="28"/>
        </w:rPr>
        <w:t> </w:t>
      </w:r>
      <w:r>
        <w:rPr>
          <w:sz w:val="28"/>
        </w:rPr>
        <w:t>các bệnh lý nghiêm</w:t>
      </w:r>
      <w:r>
        <w:rPr>
          <w:spacing w:val="-2"/>
          <w:sz w:val="28"/>
        </w:rPr>
        <w:t> </w:t>
      </w:r>
      <w:r>
        <w:rPr>
          <w:sz w:val="28"/>
        </w:rPr>
        <w:t>trọng: 420.000 đồng, sản phẩm bổ trợ BV-NR16 - Bảo hiểm phẫu thuật và điều trị ngoại khoa: 1.215.000 đồng,</w:t>
      </w:r>
      <w:r>
        <w:rPr>
          <w:spacing w:val="-13"/>
          <w:sz w:val="28"/>
        </w:rPr>
        <w:t> </w:t>
      </w:r>
      <w:r>
        <w:rPr>
          <w:sz w:val="28"/>
        </w:rPr>
        <w:t>sản</w:t>
      </w:r>
      <w:r>
        <w:rPr>
          <w:spacing w:val="-12"/>
          <w:sz w:val="28"/>
        </w:rPr>
        <w:t> </w:t>
      </w:r>
      <w:r>
        <w:rPr>
          <w:sz w:val="28"/>
        </w:rPr>
        <w:t>phẩm</w:t>
      </w:r>
      <w:r>
        <w:rPr>
          <w:spacing w:val="-18"/>
          <w:sz w:val="28"/>
        </w:rPr>
        <w:t> </w:t>
      </w:r>
      <w:r>
        <w:rPr>
          <w:sz w:val="28"/>
        </w:rPr>
        <w:t>bổ</w:t>
      </w:r>
      <w:r>
        <w:rPr>
          <w:spacing w:val="-11"/>
          <w:sz w:val="28"/>
        </w:rPr>
        <w:t> </w:t>
      </w:r>
      <w:r>
        <w:rPr>
          <w:sz w:val="28"/>
        </w:rPr>
        <w:t>trợ</w:t>
      </w:r>
      <w:r>
        <w:rPr>
          <w:spacing w:val="-12"/>
          <w:sz w:val="28"/>
        </w:rPr>
        <w:t> </w:t>
      </w:r>
      <w:r>
        <w:rPr>
          <w:sz w:val="28"/>
        </w:rPr>
        <w:t>BV-NR17</w:t>
      </w:r>
      <w:r>
        <w:rPr>
          <w:spacing w:val="-12"/>
          <w:sz w:val="28"/>
        </w:rPr>
        <w:t> </w:t>
      </w:r>
      <w:r>
        <w:rPr>
          <w:sz w:val="28"/>
        </w:rPr>
        <w:t>-</w:t>
      </w:r>
      <w:r>
        <w:rPr>
          <w:spacing w:val="-13"/>
          <w:sz w:val="28"/>
        </w:rPr>
        <w:t> </w:t>
      </w:r>
      <w:r>
        <w:rPr>
          <w:sz w:val="28"/>
        </w:rPr>
        <w:t>Bảo</w:t>
      </w:r>
      <w:r>
        <w:rPr>
          <w:spacing w:val="-12"/>
          <w:sz w:val="28"/>
        </w:rPr>
        <w:t> </w:t>
      </w:r>
      <w:r>
        <w:rPr>
          <w:sz w:val="28"/>
        </w:rPr>
        <w:t>hiểm</w:t>
      </w:r>
      <w:r>
        <w:rPr>
          <w:spacing w:val="-15"/>
          <w:sz w:val="28"/>
        </w:rPr>
        <w:t> </w:t>
      </w:r>
      <w:r>
        <w:rPr>
          <w:sz w:val="28"/>
        </w:rPr>
        <w:t>các</w:t>
      </w:r>
      <w:r>
        <w:rPr>
          <w:spacing w:val="-13"/>
          <w:sz w:val="28"/>
        </w:rPr>
        <w:t> </w:t>
      </w:r>
      <w:r>
        <w:rPr>
          <w:sz w:val="28"/>
        </w:rPr>
        <w:t>bệnh</w:t>
      </w:r>
      <w:r>
        <w:rPr>
          <w:spacing w:val="-12"/>
          <w:sz w:val="28"/>
        </w:rPr>
        <w:t> </w:t>
      </w:r>
      <w:r>
        <w:rPr>
          <w:sz w:val="28"/>
        </w:rPr>
        <w:t>lý</w:t>
      </w:r>
      <w:r>
        <w:rPr>
          <w:spacing w:val="-12"/>
          <w:sz w:val="28"/>
        </w:rPr>
        <w:t> </w:t>
      </w:r>
      <w:r>
        <w:rPr>
          <w:sz w:val="28"/>
        </w:rPr>
        <w:t>nghiêm</w:t>
      </w:r>
      <w:r>
        <w:rPr>
          <w:spacing w:val="-15"/>
          <w:sz w:val="28"/>
        </w:rPr>
        <w:t> </w:t>
      </w:r>
      <w:r>
        <w:rPr>
          <w:sz w:val="28"/>
        </w:rPr>
        <w:t>trọng:</w:t>
      </w:r>
      <w:r>
        <w:rPr>
          <w:spacing w:val="-12"/>
          <w:sz w:val="28"/>
        </w:rPr>
        <w:t> </w:t>
      </w:r>
      <w:r>
        <w:rPr>
          <w:sz w:val="28"/>
        </w:rPr>
        <w:t>1.845.000 đồng.</w:t>
      </w:r>
      <w:r>
        <w:rPr>
          <w:spacing w:val="-10"/>
          <w:sz w:val="28"/>
        </w:rPr>
        <w:t> </w:t>
      </w:r>
      <w:r>
        <w:rPr>
          <w:sz w:val="28"/>
        </w:rPr>
        <w:t>Ngày</w:t>
      </w:r>
      <w:r>
        <w:rPr>
          <w:spacing w:val="-13"/>
          <w:sz w:val="28"/>
        </w:rPr>
        <w:t> </w:t>
      </w:r>
      <w:r>
        <w:rPr>
          <w:sz w:val="28"/>
        </w:rPr>
        <w:t>29/7/2014,</w:t>
      </w:r>
      <w:r>
        <w:rPr>
          <w:spacing w:val="-10"/>
          <w:sz w:val="28"/>
        </w:rPr>
        <w:t> </w:t>
      </w:r>
      <w:r>
        <w:rPr>
          <w:sz w:val="28"/>
        </w:rPr>
        <w:t>Tổng</w:t>
      </w:r>
      <w:r>
        <w:rPr>
          <w:spacing w:val="-8"/>
          <w:sz w:val="28"/>
        </w:rPr>
        <w:t> </w:t>
      </w:r>
      <w:r>
        <w:rPr>
          <w:sz w:val="28"/>
        </w:rPr>
        <w:t>Công</w:t>
      </w:r>
      <w:r>
        <w:rPr>
          <w:spacing w:val="-8"/>
          <w:sz w:val="28"/>
        </w:rPr>
        <w:t> </w:t>
      </w:r>
      <w:r>
        <w:rPr>
          <w:sz w:val="28"/>
        </w:rPr>
        <w:t>ty</w:t>
      </w:r>
      <w:r>
        <w:rPr>
          <w:spacing w:val="-13"/>
          <w:sz w:val="28"/>
        </w:rPr>
        <w:t> </w:t>
      </w:r>
      <w:r>
        <w:rPr>
          <w:sz w:val="28"/>
        </w:rPr>
        <w:t>V</w:t>
      </w:r>
      <w:r>
        <w:rPr>
          <w:spacing w:val="-12"/>
          <w:sz w:val="28"/>
        </w:rPr>
        <w:t> </w:t>
      </w:r>
      <w:r>
        <w:rPr>
          <w:sz w:val="28"/>
        </w:rPr>
        <w:t>có</w:t>
      </w:r>
      <w:r>
        <w:rPr>
          <w:spacing w:val="-8"/>
          <w:sz w:val="28"/>
        </w:rPr>
        <w:t> </w:t>
      </w:r>
      <w:r>
        <w:rPr>
          <w:sz w:val="28"/>
        </w:rPr>
        <w:t>thông</w:t>
      </w:r>
      <w:r>
        <w:rPr>
          <w:spacing w:val="-12"/>
          <w:sz w:val="28"/>
        </w:rPr>
        <w:t> </w:t>
      </w:r>
      <w:r>
        <w:rPr>
          <w:sz w:val="28"/>
        </w:rPr>
        <w:t>báo</w:t>
      </w:r>
      <w:r>
        <w:rPr>
          <w:spacing w:val="-8"/>
          <w:sz w:val="28"/>
        </w:rPr>
        <w:t> </w:t>
      </w:r>
      <w:r>
        <w:rPr>
          <w:sz w:val="28"/>
        </w:rPr>
        <w:t>chấp</w:t>
      </w:r>
      <w:r>
        <w:rPr>
          <w:spacing w:val="-12"/>
          <w:sz w:val="28"/>
        </w:rPr>
        <w:t> </w:t>
      </w:r>
      <w:r>
        <w:rPr>
          <w:sz w:val="28"/>
        </w:rPr>
        <w:t>nhận</w:t>
      </w:r>
      <w:r>
        <w:rPr>
          <w:spacing w:val="-12"/>
          <w:sz w:val="28"/>
        </w:rPr>
        <w:t> </w:t>
      </w:r>
      <w:r>
        <w:rPr>
          <w:sz w:val="28"/>
        </w:rPr>
        <w:t>bảo</w:t>
      </w:r>
      <w:r>
        <w:rPr>
          <w:spacing w:val="-12"/>
          <w:sz w:val="28"/>
        </w:rPr>
        <w:t> </w:t>
      </w:r>
      <w:r>
        <w:rPr>
          <w:sz w:val="28"/>
        </w:rPr>
        <w:t>hiểm</w:t>
      </w:r>
      <w:r>
        <w:rPr>
          <w:spacing w:val="-15"/>
          <w:sz w:val="28"/>
        </w:rPr>
        <w:t> </w:t>
      </w:r>
      <w:r>
        <w:rPr>
          <w:sz w:val="28"/>
        </w:rPr>
        <w:t>có</w:t>
      </w:r>
      <w:r>
        <w:rPr>
          <w:spacing w:val="-8"/>
          <w:sz w:val="28"/>
        </w:rPr>
        <w:t> </w:t>
      </w:r>
      <w:r>
        <w:rPr>
          <w:sz w:val="28"/>
        </w:rPr>
        <w:t>điều kiện</w:t>
      </w:r>
      <w:r>
        <w:rPr>
          <w:spacing w:val="-11"/>
          <w:sz w:val="28"/>
        </w:rPr>
        <w:t> </w:t>
      </w:r>
      <w:r>
        <w:rPr>
          <w:sz w:val="28"/>
        </w:rPr>
        <w:t>và</w:t>
      </w:r>
      <w:r>
        <w:rPr>
          <w:spacing w:val="-13"/>
          <w:sz w:val="28"/>
        </w:rPr>
        <w:t> </w:t>
      </w:r>
      <w:r>
        <w:rPr>
          <w:sz w:val="28"/>
        </w:rPr>
        <w:t>đề</w:t>
      </w:r>
      <w:r>
        <w:rPr>
          <w:spacing w:val="-10"/>
          <w:sz w:val="28"/>
        </w:rPr>
        <w:t> </w:t>
      </w:r>
      <w:r>
        <w:rPr>
          <w:sz w:val="28"/>
        </w:rPr>
        <w:t>nghị</w:t>
      </w:r>
      <w:r>
        <w:rPr>
          <w:spacing w:val="-9"/>
          <w:sz w:val="28"/>
        </w:rPr>
        <w:t> </w:t>
      </w:r>
      <w:r>
        <w:rPr>
          <w:sz w:val="28"/>
        </w:rPr>
        <w:t>ông</w:t>
      </w:r>
      <w:r>
        <w:rPr>
          <w:spacing w:val="-11"/>
          <w:sz w:val="28"/>
        </w:rPr>
        <w:t> </w:t>
      </w:r>
      <w:r>
        <w:rPr>
          <w:sz w:val="28"/>
        </w:rPr>
        <w:t>B</w:t>
      </w:r>
      <w:r>
        <w:rPr>
          <w:spacing w:val="-13"/>
          <w:sz w:val="28"/>
        </w:rPr>
        <w:t> </w:t>
      </w:r>
      <w:r>
        <w:rPr>
          <w:sz w:val="28"/>
        </w:rPr>
        <w:t>nộp</w:t>
      </w:r>
      <w:r>
        <w:rPr>
          <w:spacing w:val="-9"/>
          <w:sz w:val="28"/>
        </w:rPr>
        <w:t> </w:t>
      </w:r>
      <w:r>
        <w:rPr>
          <w:sz w:val="28"/>
        </w:rPr>
        <w:t>thêm</w:t>
      </w:r>
      <w:r>
        <w:rPr>
          <w:spacing w:val="-15"/>
          <w:sz w:val="28"/>
        </w:rPr>
        <w:t> </w:t>
      </w:r>
      <w:r>
        <w:rPr>
          <w:sz w:val="28"/>
        </w:rPr>
        <w:t>2.436.000</w:t>
      </w:r>
      <w:r>
        <w:rPr>
          <w:spacing w:val="-12"/>
          <w:sz w:val="28"/>
        </w:rPr>
        <w:t> </w:t>
      </w:r>
      <w:r>
        <w:rPr>
          <w:sz w:val="28"/>
        </w:rPr>
        <w:t>đồng</w:t>
      </w:r>
      <w:r>
        <w:rPr>
          <w:spacing w:val="-9"/>
          <w:sz w:val="28"/>
        </w:rPr>
        <w:t> </w:t>
      </w:r>
      <w:r>
        <w:rPr>
          <w:sz w:val="28"/>
        </w:rPr>
        <w:t>(tăng</w:t>
      </w:r>
      <w:r>
        <w:rPr>
          <w:spacing w:val="-9"/>
          <w:sz w:val="28"/>
        </w:rPr>
        <w:t> </w:t>
      </w:r>
      <w:r>
        <w:rPr>
          <w:sz w:val="28"/>
        </w:rPr>
        <w:t>phí</w:t>
      </w:r>
      <w:r>
        <w:rPr>
          <w:spacing w:val="-11"/>
          <w:sz w:val="28"/>
        </w:rPr>
        <w:t> </w:t>
      </w:r>
      <w:r>
        <w:rPr>
          <w:sz w:val="28"/>
        </w:rPr>
        <w:t>do</w:t>
      </w:r>
      <w:r>
        <w:rPr>
          <w:spacing w:val="-12"/>
          <w:sz w:val="28"/>
        </w:rPr>
        <w:t> </w:t>
      </w:r>
      <w:r>
        <w:rPr>
          <w:sz w:val="28"/>
        </w:rPr>
        <w:t>tình</w:t>
      </w:r>
      <w:r>
        <w:rPr>
          <w:spacing w:val="-11"/>
          <w:sz w:val="28"/>
        </w:rPr>
        <w:t> </w:t>
      </w:r>
      <w:r>
        <w:rPr>
          <w:sz w:val="28"/>
        </w:rPr>
        <w:t>trạng</w:t>
      </w:r>
      <w:r>
        <w:rPr>
          <w:spacing w:val="-9"/>
          <w:sz w:val="28"/>
        </w:rPr>
        <w:t> </w:t>
      </w:r>
      <w:r>
        <w:rPr>
          <w:sz w:val="28"/>
        </w:rPr>
        <w:t>sức</w:t>
      </w:r>
      <w:r>
        <w:rPr>
          <w:spacing w:val="-10"/>
          <w:sz w:val="28"/>
        </w:rPr>
        <w:t> </w:t>
      </w:r>
      <w:r>
        <w:rPr>
          <w:sz w:val="28"/>
        </w:rPr>
        <w:t>khỏe). Ngày</w:t>
      </w:r>
      <w:r>
        <w:rPr>
          <w:spacing w:val="-3"/>
          <w:sz w:val="28"/>
        </w:rPr>
        <w:t> </w:t>
      </w:r>
      <w:r>
        <w:rPr>
          <w:sz w:val="28"/>
        </w:rPr>
        <w:t>06/8/2014,</w:t>
      </w:r>
      <w:r>
        <w:rPr>
          <w:spacing w:val="-2"/>
          <w:sz w:val="28"/>
        </w:rPr>
        <w:t> </w:t>
      </w:r>
      <w:r>
        <w:rPr>
          <w:sz w:val="28"/>
        </w:rPr>
        <w:t>Tổng</w:t>
      </w:r>
      <w:r>
        <w:rPr>
          <w:spacing w:val="-1"/>
          <w:sz w:val="28"/>
        </w:rPr>
        <w:t> </w:t>
      </w:r>
      <w:r>
        <w:rPr>
          <w:sz w:val="28"/>
        </w:rPr>
        <w:t>Công</w:t>
      </w:r>
      <w:r>
        <w:rPr>
          <w:spacing w:val="-1"/>
          <w:sz w:val="28"/>
        </w:rPr>
        <w:t> </w:t>
      </w:r>
      <w:r>
        <w:rPr>
          <w:sz w:val="28"/>
        </w:rPr>
        <w:t>ty</w:t>
      </w:r>
      <w:r>
        <w:rPr>
          <w:spacing w:val="-2"/>
          <w:sz w:val="28"/>
        </w:rPr>
        <w:t> </w:t>
      </w:r>
      <w:r>
        <w:rPr>
          <w:sz w:val="28"/>
        </w:rPr>
        <w:t>V</w:t>
      </w:r>
      <w:r>
        <w:rPr>
          <w:spacing w:val="-4"/>
          <w:sz w:val="28"/>
        </w:rPr>
        <w:t> </w:t>
      </w:r>
      <w:r>
        <w:rPr>
          <w:sz w:val="28"/>
        </w:rPr>
        <w:t>thông</w:t>
      </w:r>
      <w:r>
        <w:rPr>
          <w:spacing w:val="-1"/>
          <w:sz w:val="28"/>
        </w:rPr>
        <w:t> </w:t>
      </w:r>
      <w:r>
        <w:rPr>
          <w:sz w:val="28"/>
        </w:rPr>
        <w:t>báo</w:t>
      </w:r>
      <w:r>
        <w:rPr>
          <w:spacing w:val="-1"/>
          <w:sz w:val="28"/>
        </w:rPr>
        <w:t> </w:t>
      </w:r>
      <w:r>
        <w:rPr>
          <w:sz w:val="28"/>
        </w:rPr>
        <w:t>chấp</w:t>
      </w:r>
      <w:r>
        <w:rPr>
          <w:spacing w:val="-1"/>
          <w:sz w:val="28"/>
        </w:rPr>
        <w:t> </w:t>
      </w:r>
      <w:r>
        <w:rPr>
          <w:sz w:val="28"/>
        </w:rPr>
        <w:t>nhận</w:t>
      </w:r>
      <w:r>
        <w:rPr>
          <w:spacing w:val="-3"/>
          <w:sz w:val="28"/>
        </w:rPr>
        <w:t> </w:t>
      </w:r>
      <w:r>
        <w:rPr>
          <w:sz w:val="28"/>
        </w:rPr>
        <w:t>bảo</w:t>
      </w:r>
      <w:r>
        <w:rPr>
          <w:spacing w:val="-1"/>
          <w:sz w:val="28"/>
        </w:rPr>
        <w:t> </w:t>
      </w:r>
      <w:r>
        <w:rPr>
          <w:sz w:val="28"/>
        </w:rPr>
        <w:t>hiểm</w:t>
      </w:r>
      <w:r>
        <w:rPr>
          <w:spacing w:val="-4"/>
          <w:sz w:val="28"/>
        </w:rPr>
        <w:t> </w:t>
      </w:r>
      <w:r>
        <w:rPr>
          <w:sz w:val="28"/>
        </w:rPr>
        <w:t>cho</w:t>
      </w:r>
      <w:r>
        <w:rPr>
          <w:spacing w:val="-1"/>
          <w:sz w:val="28"/>
        </w:rPr>
        <w:t> </w:t>
      </w:r>
      <w:r>
        <w:rPr>
          <w:sz w:val="28"/>
        </w:rPr>
        <w:t>ông</w:t>
      </w:r>
      <w:r>
        <w:rPr>
          <w:spacing w:val="-1"/>
          <w:sz w:val="28"/>
        </w:rPr>
        <w:t> </w:t>
      </w:r>
      <w:r>
        <w:rPr>
          <w:sz w:val="28"/>
        </w:rPr>
        <w:t>B.</w:t>
      </w:r>
    </w:p>
    <w:p>
      <w:pPr>
        <w:pStyle w:val="ListParagraph"/>
        <w:numPr>
          <w:ilvl w:val="0"/>
          <w:numId w:val="1"/>
        </w:numPr>
        <w:tabs>
          <w:tab w:pos="986" w:val="left" w:leader="none"/>
        </w:tabs>
        <w:spacing w:line="228" w:lineRule="auto" w:before="134" w:after="0"/>
        <w:ind w:left="102" w:right="107" w:firstLine="707"/>
        <w:jc w:val="both"/>
        <w:rPr>
          <w:sz w:val="28"/>
        </w:rPr>
      </w:pPr>
      <w:r>
        <w:rPr>
          <w:sz w:val="28"/>
        </w:rPr>
        <w:t>Giấy yêu cầu bảo hiểm nhân thọ An Phát Trọn Đời ngày 24/7/2014, giá tri bảo hiểm</w:t>
      </w:r>
      <w:r>
        <w:rPr>
          <w:spacing w:val="-4"/>
          <w:sz w:val="28"/>
        </w:rPr>
        <w:t> </w:t>
      </w:r>
      <w:r>
        <w:rPr>
          <w:sz w:val="28"/>
        </w:rPr>
        <w:t>là 2.500.000.000 đồng, thời hạn bảo hiểm</w:t>
      </w:r>
      <w:r>
        <w:rPr>
          <w:spacing w:val="-1"/>
          <w:sz w:val="28"/>
        </w:rPr>
        <w:t> </w:t>
      </w:r>
      <w:r>
        <w:rPr>
          <w:sz w:val="28"/>
        </w:rPr>
        <w:t>trọn đời.</w:t>
      </w:r>
      <w:r>
        <w:rPr>
          <w:spacing w:val="-2"/>
          <w:sz w:val="28"/>
        </w:rPr>
        <w:t> </w:t>
      </w:r>
      <w:r>
        <w:rPr>
          <w:sz w:val="28"/>
        </w:rPr>
        <w:t>Người được bảo hiểm:</w:t>
      </w:r>
      <w:r>
        <w:rPr>
          <w:spacing w:val="-4"/>
          <w:sz w:val="28"/>
        </w:rPr>
        <w:t> </w:t>
      </w:r>
      <w:r>
        <w:rPr>
          <w:sz w:val="28"/>
        </w:rPr>
        <w:t>Ông</w:t>
      </w:r>
      <w:r>
        <w:rPr>
          <w:spacing w:val="-5"/>
          <w:sz w:val="28"/>
        </w:rPr>
        <w:t> </w:t>
      </w:r>
      <w:r>
        <w:rPr>
          <w:sz w:val="28"/>
        </w:rPr>
        <w:t>Đặng</w:t>
      </w:r>
      <w:r>
        <w:rPr>
          <w:spacing w:val="-5"/>
          <w:sz w:val="28"/>
        </w:rPr>
        <w:t> </w:t>
      </w:r>
      <w:r>
        <w:rPr>
          <w:sz w:val="28"/>
        </w:rPr>
        <w:t>Lâm</w:t>
      </w:r>
      <w:r>
        <w:rPr>
          <w:spacing w:val="-8"/>
          <w:sz w:val="28"/>
        </w:rPr>
        <w:t> </w:t>
      </w:r>
      <w:r>
        <w:rPr>
          <w:sz w:val="28"/>
        </w:rPr>
        <w:t>Quốc</w:t>
      </w:r>
      <w:r>
        <w:rPr>
          <w:spacing w:val="-8"/>
          <w:sz w:val="28"/>
        </w:rPr>
        <w:t> </w:t>
      </w:r>
      <w:r>
        <w:rPr>
          <w:sz w:val="28"/>
        </w:rPr>
        <w:t>B,</w:t>
      </w:r>
      <w:r>
        <w:rPr>
          <w:spacing w:val="-6"/>
          <w:sz w:val="28"/>
        </w:rPr>
        <w:t> </w:t>
      </w:r>
      <w:r>
        <w:rPr>
          <w:sz w:val="28"/>
        </w:rPr>
        <w:t>người</w:t>
      </w:r>
      <w:r>
        <w:rPr>
          <w:spacing w:val="-7"/>
          <w:sz w:val="28"/>
        </w:rPr>
        <w:t> </w:t>
      </w:r>
      <w:r>
        <w:rPr>
          <w:sz w:val="28"/>
        </w:rPr>
        <w:t>thụ</w:t>
      </w:r>
      <w:r>
        <w:rPr>
          <w:spacing w:val="-6"/>
          <w:sz w:val="28"/>
        </w:rPr>
        <w:t> </w:t>
      </w:r>
      <w:r>
        <w:rPr>
          <w:sz w:val="28"/>
        </w:rPr>
        <w:t>hưởng:</w:t>
      </w:r>
      <w:r>
        <w:rPr>
          <w:spacing w:val="-5"/>
          <w:sz w:val="28"/>
        </w:rPr>
        <w:t> </w:t>
      </w:r>
      <w:r>
        <w:rPr>
          <w:sz w:val="28"/>
        </w:rPr>
        <w:t>Chị</w:t>
      </w:r>
      <w:r>
        <w:rPr>
          <w:spacing w:val="-4"/>
          <w:sz w:val="28"/>
        </w:rPr>
        <w:t> </w:t>
      </w:r>
      <w:r>
        <w:rPr>
          <w:sz w:val="28"/>
        </w:rPr>
        <w:t>Đặng</w:t>
      </w:r>
      <w:r>
        <w:rPr>
          <w:spacing w:val="-5"/>
          <w:sz w:val="28"/>
        </w:rPr>
        <w:t> </w:t>
      </w:r>
      <w:r>
        <w:rPr>
          <w:sz w:val="28"/>
        </w:rPr>
        <w:t>Ngọc</w:t>
      </w:r>
      <w:r>
        <w:rPr>
          <w:spacing w:val="-5"/>
          <w:sz w:val="28"/>
        </w:rPr>
        <w:t> </w:t>
      </w:r>
      <w:r>
        <w:rPr>
          <w:sz w:val="28"/>
        </w:rPr>
        <w:t>Anh</w:t>
      </w:r>
      <w:r>
        <w:rPr>
          <w:spacing w:val="-5"/>
          <w:sz w:val="28"/>
        </w:rPr>
        <w:t> </w:t>
      </w:r>
      <w:r>
        <w:rPr>
          <w:sz w:val="28"/>
        </w:rPr>
        <w:t>T1.</w:t>
      </w:r>
      <w:r>
        <w:rPr>
          <w:spacing w:val="-6"/>
          <w:sz w:val="28"/>
        </w:rPr>
        <w:t> </w:t>
      </w:r>
      <w:r>
        <w:rPr>
          <w:sz w:val="28"/>
        </w:rPr>
        <w:t>Ông</w:t>
      </w:r>
      <w:r>
        <w:rPr>
          <w:spacing w:val="-5"/>
          <w:sz w:val="28"/>
        </w:rPr>
        <w:t> </w:t>
      </w:r>
      <w:r>
        <w:rPr>
          <w:sz w:val="28"/>
        </w:rPr>
        <w:t>B đã</w:t>
      </w:r>
      <w:r>
        <w:rPr>
          <w:spacing w:val="22"/>
          <w:sz w:val="28"/>
        </w:rPr>
        <w:t> </w:t>
      </w:r>
      <w:r>
        <w:rPr>
          <w:sz w:val="28"/>
        </w:rPr>
        <w:t>đóng</w:t>
      </w:r>
      <w:r>
        <w:rPr>
          <w:spacing w:val="23"/>
          <w:sz w:val="28"/>
        </w:rPr>
        <w:t> </w:t>
      </w:r>
      <w:r>
        <w:rPr>
          <w:sz w:val="28"/>
        </w:rPr>
        <w:t>phí</w:t>
      </w:r>
      <w:r>
        <w:rPr>
          <w:spacing w:val="23"/>
          <w:sz w:val="28"/>
        </w:rPr>
        <w:t> </w:t>
      </w:r>
      <w:r>
        <w:rPr>
          <w:sz w:val="28"/>
        </w:rPr>
        <w:t>bảo</w:t>
      </w:r>
      <w:r>
        <w:rPr>
          <w:spacing w:val="23"/>
          <w:sz w:val="28"/>
        </w:rPr>
        <w:t> </w:t>
      </w:r>
      <w:r>
        <w:rPr>
          <w:sz w:val="28"/>
        </w:rPr>
        <w:t>hiểm</w:t>
      </w:r>
      <w:r>
        <w:rPr>
          <w:spacing w:val="20"/>
          <w:sz w:val="28"/>
        </w:rPr>
        <w:t> </w:t>
      </w:r>
      <w:r>
        <w:rPr>
          <w:sz w:val="28"/>
        </w:rPr>
        <w:t>01</w:t>
      </w:r>
      <w:r>
        <w:rPr>
          <w:spacing w:val="25"/>
          <w:sz w:val="28"/>
        </w:rPr>
        <w:t> </w:t>
      </w:r>
      <w:r>
        <w:rPr>
          <w:sz w:val="28"/>
        </w:rPr>
        <w:t>năm</w:t>
      </w:r>
      <w:r>
        <w:rPr>
          <w:spacing w:val="20"/>
          <w:sz w:val="28"/>
        </w:rPr>
        <w:t> </w:t>
      </w:r>
      <w:r>
        <w:rPr>
          <w:sz w:val="28"/>
        </w:rPr>
        <w:t>là</w:t>
      </w:r>
      <w:r>
        <w:rPr>
          <w:spacing w:val="24"/>
          <w:sz w:val="28"/>
        </w:rPr>
        <w:t> </w:t>
      </w:r>
      <w:r>
        <w:rPr>
          <w:sz w:val="28"/>
        </w:rPr>
        <w:t>50.983.800</w:t>
      </w:r>
      <w:r>
        <w:rPr>
          <w:spacing w:val="23"/>
          <w:sz w:val="28"/>
        </w:rPr>
        <w:t> </w:t>
      </w:r>
      <w:r>
        <w:rPr>
          <w:sz w:val="28"/>
        </w:rPr>
        <w:t>đồng</w:t>
      </w:r>
      <w:r>
        <w:rPr>
          <w:spacing w:val="25"/>
          <w:sz w:val="28"/>
        </w:rPr>
        <w:t> </w:t>
      </w:r>
      <w:r>
        <w:rPr>
          <w:sz w:val="28"/>
        </w:rPr>
        <w:t>(Hợp</w:t>
      </w:r>
      <w:r>
        <w:rPr>
          <w:spacing w:val="23"/>
          <w:sz w:val="28"/>
        </w:rPr>
        <w:t> </w:t>
      </w:r>
      <w:r>
        <w:rPr>
          <w:sz w:val="28"/>
        </w:rPr>
        <w:t>đồng</w:t>
      </w:r>
      <w:r>
        <w:rPr>
          <w:spacing w:val="23"/>
          <w:sz w:val="28"/>
        </w:rPr>
        <w:t> </w:t>
      </w:r>
      <w:r>
        <w:rPr>
          <w:sz w:val="28"/>
        </w:rPr>
        <w:t>bảo</w:t>
      </w:r>
      <w:r>
        <w:rPr>
          <w:spacing w:val="23"/>
          <w:sz w:val="28"/>
        </w:rPr>
        <w:t> </w:t>
      </w:r>
      <w:r>
        <w:rPr>
          <w:sz w:val="28"/>
        </w:rPr>
        <w:t>hiểm</w:t>
      </w:r>
      <w:r>
        <w:rPr>
          <w:spacing w:val="20"/>
          <w:sz w:val="28"/>
        </w:rPr>
        <w:t> </w:t>
      </w:r>
      <w:r>
        <w:rPr>
          <w:sz w:val="28"/>
        </w:rPr>
        <w:t>chính:</w:t>
      </w:r>
    </w:p>
    <w:p>
      <w:pPr>
        <w:pStyle w:val="BodyText"/>
        <w:spacing w:line="228" w:lineRule="auto" w:before="5"/>
        <w:ind w:right="101" w:firstLine="0"/>
      </w:pPr>
      <w:r>
        <w:rPr/>
        <w:t>48.000.000 đồng; sản phẩm bổ trợ BV-NR15 - Bảo hiểm các bệnh lý nghiêm trọng: 420.000 đồng, sản phẩm bổ trợ BV-NR16 - Bảo hiểm phẫu thuật và điều trị ngoại khoa: 1.215.000 đồng, sản phẩm bổ trợ BV-NR17 - Bảo hiểm các bệnh lý</w:t>
      </w:r>
      <w:r>
        <w:rPr>
          <w:spacing w:val="-5"/>
        </w:rPr>
        <w:t> </w:t>
      </w:r>
      <w:r>
        <w:rPr/>
        <w:t>nghiêm</w:t>
      </w:r>
      <w:r>
        <w:rPr>
          <w:spacing w:val="-10"/>
        </w:rPr>
        <w:t> </w:t>
      </w:r>
      <w:r>
        <w:rPr/>
        <w:t>trọng:</w:t>
      </w:r>
      <w:r>
        <w:rPr>
          <w:spacing w:val="-6"/>
        </w:rPr>
        <w:t> </w:t>
      </w:r>
      <w:r>
        <w:rPr/>
        <w:t>1.348.800</w:t>
      </w:r>
      <w:r>
        <w:rPr>
          <w:spacing w:val="-7"/>
        </w:rPr>
        <w:t> </w:t>
      </w:r>
      <w:r>
        <w:rPr/>
        <w:t>đồng.</w:t>
      </w:r>
      <w:r>
        <w:rPr>
          <w:spacing w:val="-6"/>
        </w:rPr>
        <w:t> </w:t>
      </w:r>
      <w:r>
        <w:rPr/>
        <w:t>Ngày</w:t>
      </w:r>
      <w:r>
        <w:rPr>
          <w:spacing w:val="-9"/>
        </w:rPr>
        <w:t> </w:t>
      </w:r>
      <w:r>
        <w:rPr/>
        <w:t>29/7/2014,</w:t>
      </w:r>
      <w:r>
        <w:rPr>
          <w:spacing w:val="-6"/>
        </w:rPr>
        <w:t> </w:t>
      </w:r>
      <w:r>
        <w:rPr/>
        <w:t>Tổng</w:t>
      </w:r>
      <w:r>
        <w:rPr>
          <w:spacing w:val="-5"/>
        </w:rPr>
        <w:t> </w:t>
      </w:r>
      <w:r>
        <w:rPr/>
        <w:t>Công</w:t>
      </w:r>
      <w:r>
        <w:rPr>
          <w:spacing w:val="-5"/>
        </w:rPr>
        <w:t> </w:t>
      </w:r>
      <w:r>
        <w:rPr/>
        <w:t>ty</w:t>
      </w:r>
      <w:r>
        <w:rPr>
          <w:spacing w:val="-6"/>
        </w:rPr>
        <w:t> </w:t>
      </w:r>
      <w:r>
        <w:rPr/>
        <w:t>V</w:t>
      </w:r>
      <w:r>
        <w:rPr>
          <w:spacing w:val="-4"/>
        </w:rPr>
        <w:t> </w:t>
      </w:r>
      <w:r>
        <w:rPr/>
        <w:t>có</w:t>
      </w:r>
      <w:r>
        <w:rPr>
          <w:spacing w:val="-4"/>
        </w:rPr>
        <w:t> </w:t>
      </w:r>
      <w:r>
        <w:rPr/>
        <w:t>thông</w:t>
      </w:r>
      <w:r>
        <w:rPr>
          <w:spacing w:val="-5"/>
        </w:rPr>
        <w:t> </w:t>
      </w:r>
      <w:r>
        <w:rPr/>
        <w:t>báo </w:t>
      </w:r>
      <w:r>
        <w:rPr>
          <w:spacing w:val="-2"/>
        </w:rPr>
        <w:t>chấp</w:t>
      </w:r>
      <w:r>
        <w:rPr>
          <w:spacing w:val="-15"/>
        </w:rPr>
        <w:t> </w:t>
      </w:r>
      <w:r>
        <w:rPr>
          <w:spacing w:val="-2"/>
        </w:rPr>
        <w:t>nhận</w:t>
      </w:r>
      <w:r>
        <w:rPr>
          <w:spacing w:val="-13"/>
        </w:rPr>
        <w:t> </w:t>
      </w:r>
      <w:r>
        <w:rPr>
          <w:spacing w:val="-2"/>
        </w:rPr>
        <w:t>bảo</w:t>
      </w:r>
      <w:r>
        <w:rPr>
          <w:spacing w:val="-13"/>
        </w:rPr>
        <w:t> </w:t>
      </w:r>
      <w:r>
        <w:rPr>
          <w:spacing w:val="-2"/>
        </w:rPr>
        <w:t>hiểm</w:t>
      </w:r>
      <w:r>
        <w:rPr>
          <w:spacing w:val="-16"/>
        </w:rPr>
        <w:t> </w:t>
      </w:r>
      <w:r>
        <w:rPr>
          <w:spacing w:val="-2"/>
        </w:rPr>
        <w:t>có</w:t>
      </w:r>
      <w:r>
        <w:rPr>
          <w:spacing w:val="-12"/>
        </w:rPr>
        <w:t> </w:t>
      </w:r>
      <w:r>
        <w:rPr>
          <w:spacing w:val="-2"/>
        </w:rPr>
        <w:t>điều</w:t>
      </w:r>
      <w:r>
        <w:rPr>
          <w:spacing w:val="-13"/>
        </w:rPr>
        <w:t> </w:t>
      </w:r>
      <w:r>
        <w:rPr>
          <w:spacing w:val="-2"/>
        </w:rPr>
        <w:t>kiện</w:t>
      </w:r>
      <w:r>
        <w:rPr>
          <w:spacing w:val="-13"/>
        </w:rPr>
        <w:t> </w:t>
      </w:r>
      <w:r>
        <w:rPr>
          <w:spacing w:val="-2"/>
        </w:rPr>
        <w:t>(tăng</w:t>
      </w:r>
      <w:r>
        <w:rPr>
          <w:spacing w:val="-13"/>
        </w:rPr>
        <w:t> </w:t>
      </w:r>
      <w:r>
        <w:rPr>
          <w:spacing w:val="-2"/>
        </w:rPr>
        <w:t>phí</w:t>
      </w:r>
      <w:r>
        <w:rPr>
          <w:spacing w:val="-13"/>
        </w:rPr>
        <w:t> </w:t>
      </w:r>
      <w:r>
        <w:rPr>
          <w:spacing w:val="-2"/>
        </w:rPr>
        <w:t>do</w:t>
      </w:r>
      <w:r>
        <w:rPr>
          <w:spacing w:val="-13"/>
        </w:rPr>
        <w:t> </w:t>
      </w:r>
      <w:r>
        <w:rPr>
          <w:spacing w:val="-2"/>
        </w:rPr>
        <w:t>tình</w:t>
      </w:r>
      <w:r>
        <w:rPr>
          <w:spacing w:val="-13"/>
        </w:rPr>
        <w:t> </w:t>
      </w:r>
      <w:r>
        <w:rPr>
          <w:spacing w:val="-2"/>
        </w:rPr>
        <w:t>trạng</w:t>
      </w:r>
      <w:r>
        <w:rPr>
          <w:spacing w:val="-13"/>
        </w:rPr>
        <w:t> </w:t>
      </w:r>
      <w:r>
        <w:rPr>
          <w:spacing w:val="-2"/>
        </w:rPr>
        <w:t>sức</w:t>
      </w:r>
      <w:r>
        <w:rPr>
          <w:spacing w:val="-14"/>
        </w:rPr>
        <w:t> </w:t>
      </w:r>
      <w:r>
        <w:rPr>
          <w:spacing w:val="-2"/>
        </w:rPr>
        <w:t>khỏe)</w:t>
      </w:r>
      <w:r>
        <w:rPr>
          <w:spacing w:val="-14"/>
        </w:rPr>
        <w:t> </w:t>
      </w:r>
      <w:r>
        <w:rPr>
          <w:spacing w:val="-2"/>
        </w:rPr>
        <w:t>và</w:t>
      </w:r>
      <w:r>
        <w:rPr>
          <w:spacing w:val="-14"/>
        </w:rPr>
        <w:t> </w:t>
      </w:r>
      <w:r>
        <w:rPr>
          <w:spacing w:val="-2"/>
        </w:rPr>
        <w:t>đề</w:t>
      </w:r>
      <w:r>
        <w:rPr>
          <w:spacing w:val="-14"/>
        </w:rPr>
        <w:t> </w:t>
      </w:r>
      <w:r>
        <w:rPr>
          <w:spacing w:val="-2"/>
        </w:rPr>
        <w:t>nghị</w:t>
      </w:r>
      <w:r>
        <w:rPr>
          <w:spacing w:val="-13"/>
        </w:rPr>
        <w:t> </w:t>
      </w:r>
      <w:r>
        <w:rPr>
          <w:spacing w:val="-2"/>
        </w:rPr>
        <w:t>ông</w:t>
      </w:r>
      <w:r>
        <w:rPr>
          <w:spacing w:val="-13"/>
        </w:rPr>
        <w:t> </w:t>
      </w:r>
      <w:r>
        <w:rPr>
          <w:spacing w:val="-2"/>
        </w:rPr>
        <w:t>B </w:t>
      </w:r>
      <w:r>
        <w:rPr/>
        <w:t>nộp</w:t>
      </w:r>
      <w:r>
        <w:rPr>
          <w:spacing w:val="-10"/>
        </w:rPr>
        <w:t> </w:t>
      </w:r>
      <w:r>
        <w:rPr/>
        <w:t>thêm</w:t>
      </w:r>
      <w:r>
        <w:rPr>
          <w:spacing w:val="-15"/>
        </w:rPr>
        <w:t> </w:t>
      </w:r>
      <w:r>
        <w:rPr/>
        <w:t>2.088.660</w:t>
      </w:r>
      <w:r>
        <w:rPr>
          <w:spacing w:val="-10"/>
        </w:rPr>
        <w:t> </w:t>
      </w:r>
      <w:r>
        <w:rPr/>
        <w:t>đồng.</w:t>
      </w:r>
      <w:r>
        <w:rPr>
          <w:spacing w:val="-11"/>
        </w:rPr>
        <w:t> </w:t>
      </w:r>
      <w:r>
        <w:rPr/>
        <w:t>Ngày</w:t>
      </w:r>
      <w:r>
        <w:rPr>
          <w:spacing w:val="-14"/>
        </w:rPr>
        <w:t> </w:t>
      </w:r>
      <w:r>
        <w:rPr/>
        <w:t>06/8/2014,</w:t>
      </w:r>
      <w:r>
        <w:rPr>
          <w:spacing w:val="-13"/>
        </w:rPr>
        <w:t> </w:t>
      </w:r>
      <w:r>
        <w:rPr/>
        <w:t>Tổng</w:t>
      </w:r>
      <w:r>
        <w:rPr>
          <w:spacing w:val="-10"/>
        </w:rPr>
        <w:t> </w:t>
      </w:r>
      <w:r>
        <w:rPr/>
        <w:t>Công</w:t>
      </w:r>
      <w:r>
        <w:rPr>
          <w:spacing w:val="-10"/>
        </w:rPr>
        <w:t> </w:t>
      </w:r>
      <w:r>
        <w:rPr/>
        <w:t>ty</w:t>
      </w:r>
      <w:r>
        <w:rPr>
          <w:spacing w:val="-13"/>
        </w:rPr>
        <w:t> </w:t>
      </w:r>
      <w:r>
        <w:rPr/>
        <w:t>V</w:t>
      </w:r>
      <w:r>
        <w:rPr>
          <w:spacing w:val="-9"/>
        </w:rPr>
        <w:t> </w:t>
      </w:r>
      <w:r>
        <w:rPr/>
        <w:t>thông</w:t>
      </w:r>
      <w:r>
        <w:rPr>
          <w:spacing w:val="-10"/>
        </w:rPr>
        <w:t> </w:t>
      </w:r>
      <w:r>
        <w:rPr/>
        <w:t>báo</w:t>
      </w:r>
      <w:r>
        <w:rPr>
          <w:spacing w:val="-10"/>
        </w:rPr>
        <w:t> </w:t>
      </w:r>
      <w:r>
        <w:rPr/>
        <w:t>chấp</w:t>
      </w:r>
      <w:r>
        <w:rPr>
          <w:spacing w:val="-10"/>
        </w:rPr>
        <w:t> </w:t>
      </w:r>
      <w:r>
        <w:rPr/>
        <w:t>nhận bảo hiểm và giao toàn bộ hợp đồng cho ông B.</w:t>
      </w:r>
    </w:p>
    <w:p>
      <w:pPr>
        <w:pStyle w:val="BodyText"/>
        <w:spacing w:line="228" w:lineRule="auto" w:before="130"/>
        <w:ind w:right="106"/>
      </w:pPr>
      <w:r>
        <w:rPr/>
        <w:t>Ngày</w:t>
      </w:r>
      <w:r>
        <w:rPr>
          <w:spacing w:val="-7"/>
        </w:rPr>
        <w:t> </w:t>
      </w:r>
      <w:r>
        <w:rPr/>
        <w:t>12/3/2015,</w:t>
      </w:r>
      <w:r>
        <w:rPr>
          <w:spacing w:val="-4"/>
        </w:rPr>
        <w:t> </w:t>
      </w:r>
      <w:r>
        <w:rPr/>
        <w:t>ông</w:t>
      </w:r>
      <w:r>
        <w:rPr>
          <w:spacing w:val="-3"/>
        </w:rPr>
        <w:t> </w:t>
      </w:r>
      <w:r>
        <w:rPr/>
        <w:t>B</w:t>
      </w:r>
      <w:r>
        <w:rPr>
          <w:spacing w:val="-3"/>
        </w:rPr>
        <w:t> </w:t>
      </w:r>
      <w:r>
        <w:rPr/>
        <w:t>chết,</w:t>
      </w:r>
      <w:r>
        <w:rPr>
          <w:spacing w:val="-4"/>
        </w:rPr>
        <w:t> </w:t>
      </w:r>
      <w:r>
        <w:rPr/>
        <w:t>nhưng</w:t>
      </w:r>
      <w:r>
        <w:rPr>
          <w:spacing w:val="-3"/>
        </w:rPr>
        <w:t> </w:t>
      </w:r>
      <w:r>
        <w:rPr/>
        <w:t>Tổng</w:t>
      </w:r>
      <w:r>
        <w:rPr>
          <w:spacing w:val="-3"/>
        </w:rPr>
        <w:t> </w:t>
      </w:r>
      <w:r>
        <w:rPr/>
        <w:t>Công</w:t>
      </w:r>
      <w:r>
        <w:rPr>
          <w:spacing w:val="-3"/>
        </w:rPr>
        <w:t> </w:t>
      </w:r>
      <w:r>
        <w:rPr/>
        <w:t>ty</w:t>
      </w:r>
      <w:r>
        <w:rPr>
          <w:spacing w:val="-7"/>
        </w:rPr>
        <w:t> </w:t>
      </w:r>
      <w:r>
        <w:rPr/>
        <w:t>V</w:t>
      </w:r>
      <w:r>
        <w:rPr>
          <w:spacing w:val="-3"/>
        </w:rPr>
        <w:t> </w:t>
      </w:r>
      <w:r>
        <w:rPr/>
        <w:t>không</w:t>
      </w:r>
      <w:r>
        <w:rPr>
          <w:spacing w:val="-3"/>
        </w:rPr>
        <w:t> </w:t>
      </w:r>
      <w:r>
        <w:rPr/>
        <w:t>đồng</w:t>
      </w:r>
      <w:r>
        <w:rPr>
          <w:spacing w:val="-3"/>
        </w:rPr>
        <w:t> </w:t>
      </w:r>
      <w:r>
        <w:rPr/>
        <w:t>ý</w:t>
      </w:r>
      <w:r>
        <w:rPr>
          <w:spacing w:val="-3"/>
        </w:rPr>
        <w:t> </w:t>
      </w:r>
      <w:r>
        <w:rPr/>
        <w:t>trả</w:t>
      </w:r>
      <w:r>
        <w:rPr>
          <w:spacing w:val="-3"/>
        </w:rPr>
        <w:t> </w:t>
      </w:r>
      <w:r>
        <w:rPr/>
        <w:t>tiền bảo</w:t>
      </w:r>
      <w:r>
        <w:rPr>
          <w:spacing w:val="-7"/>
        </w:rPr>
        <w:t> </w:t>
      </w:r>
      <w:r>
        <w:rPr/>
        <w:t>hiểm</w:t>
      </w:r>
      <w:r>
        <w:rPr>
          <w:spacing w:val="-12"/>
        </w:rPr>
        <w:t> </w:t>
      </w:r>
      <w:r>
        <w:rPr/>
        <w:t>cho</w:t>
      </w:r>
      <w:r>
        <w:rPr>
          <w:spacing w:val="-9"/>
        </w:rPr>
        <w:t> </w:t>
      </w:r>
      <w:r>
        <w:rPr/>
        <w:t>những</w:t>
      </w:r>
      <w:r>
        <w:rPr>
          <w:spacing w:val="-9"/>
        </w:rPr>
        <w:t> </w:t>
      </w:r>
      <w:r>
        <w:rPr/>
        <w:t>người</w:t>
      </w:r>
      <w:r>
        <w:rPr>
          <w:spacing w:val="-9"/>
        </w:rPr>
        <w:t> </w:t>
      </w:r>
      <w:r>
        <w:rPr/>
        <w:t>thụ</w:t>
      </w:r>
      <w:r>
        <w:rPr>
          <w:spacing w:val="-9"/>
        </w:rPr>
        <w:t> </w:t>
      </w:r>
      <w:r>
        <w:rPr/>
        <w:t>hưởng.</w:t>
      </w:r>
      <w:r>
        <w:rPr>
          <w:spacing w:val="-8"/>
        </w:rPr>
        <w:t> </w:t>
      </w:r>
      <w:r>
        <w:rPr/>
        <w:t>Vì</w:t>
      </w:r>
      <w:r>
        <w:rPr>
          <w:spacing w:val="-9"/>
        </w:rPr>
        <w:t> </w:t>
      </w:r>
      <w:r>
        <w:rPr/>
        <w:t>vậy,</w:t>
      </w:r>
      <w:r>
        <w:rPr>
          <w:spacing w:val="-8"/>
        </w:rPr>
        <w:t> </w:t>
      </w:r>
      <w:r>
        <w:rPr/>
        <w:t>nguyên</w:t>
      </w:r>
      <w:r>
        <w:rPr>
          <w:spacing w:val="-6"/>
        </w:rPr>
        <w:t> </w:t>
      </w:r>
      <w:r>
        <w:rPr/>
        <w:t>đơn</w:t>
      </w:r>
      <w:r>
        <w:rPr>
          <w:spacing w:val="-9"/>
        </w:rPr>
        <w:t> </w:t>
      </w:r>
      <w:r>
        <w:rPr/>
        <w:t>khởi</w:t>
      </w:r>
      <w:r>
        <w:rPr>
          <w:spacing w:val="-9"/>
        </w:rPr>
        <w:t> </w:t>
      </w:r>
      <w:r>
        <w:rPr/>
        <w:t>kiện</w:t>
      </w:r>
      <w:r>
        <w:rPr>
          <w:spacing w:val="-9"/>
        </w:rPr>
        <w:t> </w:t>
      </w:r>
      <w:r>
        <w:rPr/>
        <w:t>yêu</w:t>
      </w:r>
      <w:r>
        <w:rPr>
          <w:spacing w:val="-6"/>
        </w:rPr>
        <w:t> </w:t>
      </w:r>
      <w:r>
        <w:rPr/>
        <w:t>cầu</w:t>
      </w:r>
      <w:r>
        <w:rPr>
          <w:spacing w:val="-9"/>
        </w:rPr>
        <w:t> </w:t>
      </w:r>
      <w:r>
        <w:rPr/>
        <w:t>Tòa án buộc Tổng Công ty V trả cho phía nguyên đơn số tiền bảo hiểm cho những người thụ hưởng, cụ thể: cụ M, bà T mỗi người 1.500.000.000 đồng, chị T1 là 2.500.000.000 đồng.</w:t>
      </w:r>
    </w:p>
    <w:p>
      <w:pPr>
        <w:pStyle w:val="BodyText"/>
        <w:spacing w:line="228" w:lineRule="auto" w:before="127"/>
      </w:pPr>
      <w:r>
        <w:rPr/>
        <w:t>Bị đơn là Tổng Công ty V trình bày: Tổng Công ty V thống nhất lời trình bày</w:t>
      </w:r>
      <w:r>
        <w:rPr>
          <w:spacing w:val="-8"/>
        </w:rPr>
        <w:t> </w:t>
      </w:r>
      <w:r>
        <w:rPr/>
        <w:t>của</w:t>
      </w:r>
      <w:r>
        <w:rPr>
          <w:spacing w:val="-4"/>
        </w:rPr>
        <w:t> </w:t>
      </w:r>
      <w:r>
        <w:rPr/>
        <w:t>phía</w:t>
      </w:r>
      <w:r>
        <w:rPr>
          <w:spacing w:val="-4"/>
        </w:rPr>
        <w:t> </w:t>
      </w:r>
      <w:r>
        <w:rPr/>
        <w:t>nguyên</w:t>
      </w:r>
      <w:r>
        <w:rPr>
          <w:spacing w:val="-3"/>
        </w:rPr>
        <w:t> </w:t>
      </w:r>
      <w:r>
        <w:rPr/>
        <w:t>đơn</w:t>
      </w:r>
      <w:r>
        <w:rPr>
          <w:spacing w:val="-4"/>
        </w:rPr>
        <w:t> </w:t>
      </w:r>
      <w:r>
        <w:rPr/>
        <w:t>về</w:t>
      </w:r>
      <w:r>
        <w:rPr>
          <w:spacing w:val="-7"/>
        </w:rPr>
        <w:t> </w:t>
      </w:r>
      <w:r>
        <w:rPr/>
        <w:t>các</w:t>
      </w:r>
      <w:r>
        <w:rPr>
          <w:spacing w:val="-7"/>
        </w:rPr>
        <w:t> </w:t>
      </w:r>
      <w:r>
        <w:rPr/>
        <w:t>hợp</w:t>
      </w:r>
      <w:r>
        <w:rPr>
          <w:spacing w:val="-4"/>
        </w:rPr>
        <w:t> </w:t>
      </w:r>
      <w:r>
        <w:rPr/>
        <w:t>đồng</w:t>
      </w:r>
      <w:r>
        <w:rPr>
          <w:spacing w:val="-6"/>
        </w:rPr>
        <w:t> </w:t>
      </w:r>
      <w:r>
        <w:rPr/>
        <w:t>bảo</w:t>
      </w:r>
      <w:r>
        <w:rPr>
          <w:spacing w:val="-4"/>
        </w:rPr>
        <w:t> </w:t>
      </w:r>
      <w:r>
        <w:rPr/>
        <w:t>hiểm</w:t>
      </w:r>
      <w:r>
        <w:rPr>
          <w:spacing w:val="-9"/>
        </w:rPr>
        <w:t> </w:t>
      </w:r>
      <w:r>
        <w:rPr/>
        <w:t>được</w:t>
      </w:r>
      <w:r>
        <w:rPr>
          <w:spacing w:val="-4"/>
        </w:rPr>
        <w:t> </w:t>
      </w:r>
      <w:r>
        <w:rPr/>
        <w:t>ký</w:t>
      </w:r>
      <w:r>
        <w:rPr>
          <w:spacing w:val="-6"/>
        </w:rPr>
        <w:t> </w:t>
      </w:r>
      <w:r>
        <w:rPr/>
        <w:t>kết</w:t>
      </w:r>
      <w:r>
        <w:rPr>
          <w:spacing w:val="-5"/>
        </w:rPr>
        <w:t> </w:t>
      </w:r>
      <w:r>
        <w:rPr/>
        <w:t>giữa</w:t>
      </w:r>
      <w:r>
        <w:rPr>
          <w:spacing w:val="-4"/>
        </w:rPr>
        <w:t> </w:t>
      </w:r>
      <w:r>
        <w:rPr/>
        <w:t>Tổng</w:t>
      </w:r>
      <w:r>
        <w:rPr>
          <w:spacing w:val="-4"/>
        </w:rPr>
        <w:t> </w:t>
      </w:r>
      <w:r>
        <w:rPr/>
        <w:t>Công ty V với ông Đặng Lâm</w:t>
      </w:r>
      <w:r>
        <w:rPr>
          <w:spacing w:val="-4"/>
        </w:rPr>
        <w:t> </w:t>
      </w:r>
      <w:r>
        <w:rPr/>
        <w:t>Quốc B. Tuy</w:t>
      </w:r>
      <w:r>
        <w:rPr>
          <w:spacing w:val="-3"/>
        </w:rPr>
        <w:t> </w:t>
      </w:r>
      <w:r>
        <w:rPr/>
        <w:t>nhiên, trước khi tham</w:t>
      </w:r>
      <w:r>
        <w:rPr>
          <w:spacing w:val="-4"/>
        </w:rPr>
        <w:t> </w:t>
      </w:r>
      <w:r>
        <w:rPr/>
        <w:t>gia bảo hiểm, ông B đã bị bệnh Carcinom kém biệt hóa di căn và Carcinom thần kinh nội tiết, nhưng khai báo gian dối, vi phạm</w:t>
      </w:r>
      <w:r>
        <w:rPr>
          <w:spacing w:val="-2"/>
        </w:rPr>
        <w:t> </w:t>
      </w:r>
      <w:r>
        <w:rPr/>
        <w:t>nghĩa vụ cung cấp thông tin, thuộc trường hợp không được</w:t>
      </w:r>
      <w:r>
        <w:rPr>
          <w:spacing w:val="-14"/>
        </w:rPr>
        <w:t> </w:t>
      </w:r>
      <w:r>
        <w:rPr/>
        <w:t>bồi</w:t>
      </w:r>
      <w:r>
        <w:rPr>
          <w:spacing w:val="-15"/>
        </w:rPr>
        <w:t> </w:t>
      </w:r>
      <w:r>
        <w:rPr/>
        <w:t>thường</w:t>
      </w:r>
      <w:r>
        <w:rPr>
          <w:spacing w:val="-13"/>
        </w:rPr>
        <w:t> </w:t>
      </w:r>
      <w:r>
        <w:rPr/>
        <w:t>bảo</w:t>
      </w:r>
      <w:r>
        <w:rPr>
          <w:spacing w:val="-13"/>
        </w:rPr>
        <w:t> </w:t>
      </w:r>
      <w:r>
        <w:rPr/>
        <w:t>hiểm.</w:t>
      </w:r>
      <w:r>
        <w:rPr>
          <w:spacing w:val="-14"/>
        </w:rPr>
        <w:t> </w:t>
      </w:r>
      <w:r>
        <w:rPr/>
        <w:t>Do</w:t>
      </w:r>
      <w:r>
        <w:rPr>
          <w:spacing w:val="-13"/>
        </w:rPr>
        <w:t> </w:t>
      </w:r>
      <w:r>
        <w:rPr/>
        <w:t>đó,</w:t>
      </w:r>
      <w:r>
        <w:rPr>
          <w:spacing w:val="-14"/>
        </w:rPr>
        <w:t> </w:t>
      </w:r>
      <w:r>
        <w:rPr/>
        <w:t>Tổng</w:t>
      </w:r>
      <w:r>
        <w:rPr>
          <w:spacing w:val="-13"/>
        </w:rPr>
        <w:t> </w:t>
      </w:r>
      <w:r>
        <w:rPr/>
        <w:t>Công</w:t>
      </w:r>
      <w:r>
        <w:rPr>
          <w:spacing w:val="-13"/>
        </w:rPr>
        <w:t> </w:t>
      </w:r>
      <w:r>
        <w:rPr/>
        <w:t>ty</w:t>
      </w:r>
      <w:r>
        <w:rPr>
          <w:spacing w:val="-18"/>
        </w:rPr>
        <w:t> </w:t>
      </w:r>
      <w:r>
        <w:rPr/>
        <w:t>V</w:t>
      </w:r>
      <w:r>
        <w:rPr>
          <w:spacing w:val="-15"/>
        </w:rPr>
        <w:t> </w:t>
      </w:r>
      <w:r>
        <w:rPr/>
        <w:t>không</w:t>
      </w:r>
      <w:r>
        <w:rPr>
          <w:spacing w:val="-13"/>
        </w:rPr>
        <w:t> </w:t>
      </w:r>
      <w:r>
        <w:rPr/>
        <w:t>chấp</w:t>
      </w:r>
      <w:r>
        <w:rPr>
          <w:spacing w:val="-15"/>
        </w:rPr>
        <w:t> </w:t>
      </w:r>
      <w:r>
        <w:rPr/>
        <w:t>nhận</w:t>
      </w:r>
      <w:r>
        <w:rPr>
          <w:spacing w:val="-13"/>
        </w:rPr>
        <w:t> </w:t>
      </w:r>
      <w:r>
        <w:rPr/>
        <w:t>yêu</w:t>
      </w:r>
      <w:r>
        <w:rPr>
          <w:spacing w:val="-13"/>
        </w:rPr>
        <w:t> </w:t>
      </w:r>
      <w:r>
        <w:rPr/>
        <w:t>cầu</w:t>
      </w:r>
      <w:r>
        <w:rPr>
          <w:spacing w:val="-13"/>
        </w:rPr>
        <w:t> </w:t>
      </w:r>
      <w:r>
        <w:rPr/>
        <w:t>khởi kiện của phía nguyên đơn.</w:t>
      </w:r>
    </w:p>
    <w:p>
      <w:pPr>
        <w:spacing w:after="0" w:line="228" w:lineRule="auto"/>
        <w:sectPr>
          <w:pgSz w:w="11910" w:h="16850"/>
          <w:pgMar w:header="0" w:footer="676" w:top="1040" w:bottom="860" w:left="1600" w:right="1020"/>
        </w:sectPr>
      </w:pPr>
    </w:p>
    <w:p>
      <w:pPr>
        <w:pStyle w:val="BodyText"/>
        <w:spacing w:line="230" w:lineRule="auto"/>
        <w:ind w:right="112"/>
      </w:pPr>
      <w:r>
        <w:rPr/>
        <w:t>Tại Bản án dân sự sơ thẩm số 134/2017/DS-ST ngày 25/9/2017, Tòa án nhân dân thành phố Thủ Dầu Một, tỉnh Bình Dương đã quyết định:</w:t>
      </w:r>
    </w:p>
    <w:p>
      <w:pPr>
        <w:pStyle w:val="BodyText"/>
        <w:spacing w:line="228" w:lineRule="auto" w:before="122"/>
      </w:pPr>
      <w:r>
        <w:rPr/>
        <w:t>Chấp nhận yêu cầu khởi kiện của nguyên đơn cụ Đặng Ngọc M, bà Trần Thị</w:t>
      </w:r>
      <w:r>
        <w:rPr>
          <w:spacing w:val="-1"/>
        </w:rPr>
        <w:t> </w:t>
      </w:r>
      <w:r>
        <w:rPr/>
        <w:t>T,</w:t>
      </w:r>
      <w:r>
        <w:rPr>
          <w:spacing w:val="-2"/>
        </w:rPr>
        <w:t> </w:t>
      </w:r>
      <w:r>
        <w:rPr/>
        <w:t>chị</w:t>
      </w:r>
      <w:r>
        <w:rPr>
          <w:spacing w:val="-1"/>
        </w:rPr>
        <w:t> </w:t>
      </w:r>
      <w:r>
        <w:rPr/>
        <w:t>Đặng Ngọc</w:t>
      </w:r>
      <w:r>
        <w:rPr>
          <w:spacing w:val="-1"/>
        </w:rPr>
        <w:t> </w:t>
      </w:r>
      <w:r>
        <w:rPr/>
        <w:t>Anh T1 đối với</w:t>
      </w:r>
      <w:r>
        <w:rPr>
          <w:spacing w:val="-4"/>
        </w:rPr>
        <w:t> </w:t>
      </w:r>
      <w:r>
        <w:rPr/>
        <w:t>bị</w:t>
      </w:r>
      <w:r>
        <w:rPr>
          <w:spacing w:val="-1"/>
        </w:rPr>
        <w:t> </w:t>
      </w:r>
      <w:r>
        <w:rPr/>
        <w:t>đơn Tổng Công ty</w:t>
      </w:r>
      <w:r>
        <w:rPr>
          <w:spacing w:val="-4"/>
        </w:rPr>
        <w:t> </w:t>
      </w:r>
      <w:r>
        <w:rPr/>
        <w:t>V</w:t>
      </w:r>
      <w:r>
        <w:rPr>
          <w:spacing w:val="-3"/>
        </w:rPr>
        <w:t> </w:t>
      </w:r>
      <w:r>
        <w:rPr/>
        <w:t>về</w:t>
      </w:r>
      <w:r>
        <w:rPr>
          <w:spacing w:val="-2"/>
        </w:rPr>
        <w:t> </w:t>
      </w:r>
      <w:r>
        <w:rPr/>
        <w:t>việc</w:t>
      </w:r>
      <w:r>
        <w:rPr>
          <w:spacing w:val="-4"/>
        </w:rPr>
        <w:t> </w:t>
      </w:r>
      <w:r>
        <w:rPr/>
        <w:t>tranh chấp hợp đồng bảo hiểm.</w:t>
      </w:r>
    </w:p>
    <w:p>
      <w:pPr>
        <w:pStyle w:val="BodyText"/>
        <w:spacing w:line="228" w:lineRule="auto" w:before="124"/>
      </w:pPr>
      <w:r>
        <w:rPr/>
        <w:t>Buộc Tổng Công ty V trả tiền bảo hiểm cho cụ Đặng Ngọc M là 1.500.000.000 đồng, cho bà Trần Thị T là 1.500.000.000 đồng, cho chị Đặng Ngọc Anh T1 là 2.500.000.000 đồng.</w:t>
      </w:r>
    </w:p>
    <w:p>
      <w:pPr>
        <w:pStyle w:val="BodyText"/>
        <w:spacing w:before="111"/>
        <w:ind w:left="810" w:right="0" w:firstLine="0"/>
      </w:pPr>
      <w:r>
        <w:rPr/>
        <w:t>Ngày</w:t>
      </w:r>
      <w:r>
        <w:rPr>
          <w:spacing w:val="-7"/>
        </w:rPr>
        <w:t> </w:t>
      </w:r>
      <w:r>
        <w:rPr/>
        <w:t>09/10/2017,</w:t>
      </w:r>
      <w:r>
        <w:rPr>
          <w:spacing w:val="-3"/>
        </w:rPr>
        <w:t> </w:t>
      </w:r>
      <w:r>
        <w:rPr/>
        <w:t>Tổng</w:t>
      </w:r>
      <w:r>
        <w:rPr>
          <w:spacing w:val="-2"/>
        </w:rPr>
        <w:t> </w:t>
      </w:r>
      <w:r>
        <w:rPr/>
        <w:t>Công</w:t>
      </w:r>
      <w:r>
        <w:rPr>
          <w:spacing w:val="-5"/>
        </w:rPr>
        <w:t> </w:t>
      </w:r>
      <w:r>
        <w:rPr/>
        <w:t>ty</w:t>
      </w:r>
      <w:r>
        <w:rPr>
          <w:spacing w:val="-7"/>
        </w:rPr>
        <w:t> </w:t>
      </w:r>
      <w:r>
        <w:rPr/>
        <w:t>V</w:t>
      </w:r>
      <w:r>
        <w:rPr>
          <w:spacing w:val="-4"/>
        </w:rPr>
        <w:t> </w:t>
      </w:r>
      <w:r>
        <w:rPr/>
        <w:t>có</w:t>
      </w:r>
      <w:r>
        <w:rPr>
          <w:spacing w:val="-3"/>
        </w:rPr>
        <w:t> </w:t>
      </w:r>
      <w:r>
        <w:rPr/>
        <w:t>đơn</w:t>
      </w:r>
      <w:r>
        <w:rPr>
          <w:spacing w:val="-4"/>
        </w:rPr>
        <w:t> </w:t>
      </w:r>
      <w:r>
        <w:rPr/>
        <w:t>kháng</w:t>
      </w:r>
      <w:r>
        <w:rPr>
          <w:spacing w:val="-1"/>
        </w:rPr>
        <w:t> </w:t>
      </w:r>
      <w:r>
        <w:rPr>
          <w:spacing w:val="-4"/>
        </w:rPr>
        <w:t>cáo.</w:t>
      </w:r>
    </w:p>
    <w:p>
      <w:pPr>
        <w:pStyle w:val="BodyText"/>
        <w:spacing w:line="228" w:lineRule="auto" w:before="119"/>
        <w:ind w:right="108"/>
      </w:pPr>
      <w:r>
        <w:rPr/>
        <w:t>Tại Quyết định kháng nghị số 30/QĐKNPT-VKS-DS ngày 09/10/2017, Viện trưởng Viện kiểm sát nhân dân thành phố Thủ Dầu Một, tỉnh Bình Dương đã kháng nghị phúc thẩm đối với bản án dân sự phúc thẩm nêu trên.</w:t>
      </w:r>
    </w:p>
    <w:p>
      <w:pPr>
        <w:pStyle w:val="BodyText"/>
        <w:spacing w:line="228" w:lineRule="auto" w:before="124"/>
        <w:ind w:right="111"/>
      </w:pPr>
      <w:r>
        <w:rPr/>
        <w:t>Tại Bản án dân sự phúc thẩm số 47/2018/DS-PT ngày 06/3/2018, Tòa án nhân dân tỉnh Bình Dương quyết định:</w:t>
      </w:r>
    </w:p>
    <w:p>
      <w:pPr>
        <w:pStyle w:val="BodyText"/>
        <w:spacing w:before="121"/>
      </w:pPr>
      <w:r>
        <w:rPr/>
        <w:t>Đình</w:t>
      </w:r>
      <w:r>
        <w:rPr>
          <w:spacing w:val="-11"/>
        </w:rPr>
        <w:t> </w:t>
      </w:r>
      <w:r>
        <w:rPr/>
        <w:t>chỉ</w:t>
      </w:r>
      <w:r>
        <w:rPr>
          <w:spacing w:val="-13"/>
        </w:rPr>
        <w:t> </w:t>
      </w:r>
      <w:r>
        <w:rPr/>
        <w:t>xét</w:t>
      </w:r>
      <w:r>
        <w:rPr>
          <w:spacing w:val="-11"/>
        </w:rPr>
        <w:t> </w:t>
      </w:r>
      <w:r>
        <w:rPr/>
        <w:t>xử</w:t>
      </w:r>
      <w:r>
        <w:rPr>
          <w:spacing w:val="-12"/>
        </w:rPr>
        <w:t> </w:t>
      </w:r>
      <w:r>
        <w:rPr/>
        <w:t>phúc</w:t>
      </w:r>
      <w:r>
        <w:rPr>
          <w:spacing w:val="-11"/>
        </w:rPr>
        <w:t> </w:t>
      </w:r>
      <w:r>
        <w:rPr/>
        <w:t>thẩm</w:t>
      </w:r>
      <w:r>
        <w:rPr>
          <w:spacing w:val="-16"/>
        </w:rPr>
        <w:t> </w:t>
      </w:r>
      <w:r>
        <w:rPr/>
        <w:t>đối</w:t>
      </w:r>
      <w:r>
        <w:rPr>
          <w:spacing w:val="-11"/>
        </w:rPr>
        <w:t> </w:t>
      </w:r>
      <w:r>
        <w:rPr/>
        <w:t>với</w:t>
      </w:r>
      <w:r>
        <w:rPr>
          <w:spacing w:val="-11"/>
        </w:rPr>
        <w:t> </w:t>
      </w:r>
      <w:r>
        <w:rPr/>
        <w:t>Quyết</w:t>
      </w:r>
      <w:r>
        <w:rPr>
          <w:spacing w:val="-11"/>
        </w:rPr>
        <w:t> </w:t>
      </w:r>
      <w:r>
        <w:rPr/>
        <w:t>định</w:t>
      </w:r>
      <w:r>
        <w:rPr>
          <w:spacing w:val="-11"/>
        </w:rPr>
        <w:t> </w:t>
      </w:r>
      <w:r>
        <w:rPr/>
        <w:t>kháng</w:t>
      </w:r>
      <w:r>
        <w:rPr>
          <w:spacing w:val="-11"/>
        </w:rPr>
        <w:t> </w:t>
      </w:r>
      <w:r>
        <w:rPr/>
        <w:t>nghị</w:t>
      </w:r>
      <w:r>
        <w:rPr>
          <w:spacing w:val="-10"/>
        </w:rPr>
        <w:t> </w:t>
      </w:r>
      <w:r>
        <w:rPr/>
        <w:t>số</w:t>
      </w:r>
      <w:r>
        <w:rPr>
          <w:spacing w:val="-10"/>
        </w:rPr>
        <w:t> </w:t>
      </w:r>
      <w:r>
        <w:rPr/>
        <w:t>30/QĐKNPT- VKS-DS ngày 09/10/2017 của Viện trưởng Viện kiểm sát nhân dân thành phố Thủ Dầu Một, tỉnh Bình Dương.</w:t>
      </w:r>
    </w:p>
    <w:p>
      <w:pPr>
        <w:pStyle w:val="BodyText"/>
        <w:spacing w:line="442" w:lineRule="exact" w:before="27"/>
        <w:ind w:left="810" w:firstLine="0"/>
      </w:pPr>
      <w:r>
        <w:rPr/>
        <w:t>Chấp nhận kháng cáo của Tổng Công ty V. Sửa bản án dân sự sơ thẩm. Không nhận</w:t>
      </w:r>
      <w:r>
        <w:rPr>
          <w:spacing w:val="2"/>
        </w:rPr>
        <w:t> </w:t>
      </w:r>
      <w:r>
        <w:rPr/>
        <w:t>yêu</w:t>
      </w:r>
      <w:r>
        <w:rPr>
          <w:spacing w:val="3"/>
        </w:rPr>
        <w:t> </w:t>
      </w:r>
      <w:r>
        <w:rPr/>
        <w:t>cầu</w:t>
      </w:r>
      <w:r>
        <w:rPr>
          <w:spacing w:val="1"/>
        </w:rPr>
        <w:t> </w:t>
      </w:r>
      <w:r>
        <w:rPr/>
        <w:t>khởi kiện</w:t>
      </w:r>
      <w:r>
        <w:rPr>
          <w:spacing w:val="2"/>
        </w:rPr>
        <w:t> </w:t>
      </w:r>
      <w:r>
        <w:rPr/>
        <w:t>của nguyên</w:t>
      </w:r>
      <w:r>
        <w:rPr>
          <w:spacing w:val="1"/>
        </w:rPr>
        <w:t> </w:t>
      </w:r>
      <w:r>
        <w:rPr/>
        <w:t>đơn cụ</w:t>
      </w:r>
      <w:r>
        <w:rPr>
          <w:spacing w:val="3"/>
        </w:rPr>
        <w:t> </w:t>
      </w:r>
      <w:r>
        <w:rPr/>
        <w:t>Đặng</w:t>
      </w:r>
      <w:r>
        <w:rPr>
          <w:spacing w:val="3"/>
        </w:rPr>
        <w:t> </w:t>
      </w:r>
      <w:r>
        <w:rPr/>
        <w:t>Ngọc</w:t>
      </w:r>
      <w:r>
        <w:rPr>
          <w:spacing w:val="2"/>
        </w:rPr>
        <w:t> </w:t>
      </w:r>
      <w:r>
        <w:rPr/>
        <w:t>M,</w:t>
      </w:r>
      <w:r>
        <w:rPr>
          <w:spacing w:val="1"/>
        </w:rPr>
        <w:t> </w:t>
      </w:r>
      <w:r>
        <w:rPr/>
        <w:t>bà</w:t>
      </w:r>
      <w:r>
        <w:rPr>
          <w:spacing w:val="3"/>
        </w:rPr>
        <w:t> </w:t>
      </w:r>
      <w:r>
        <w:rPr>
          <w:spacing w:val="-4"/>
        </w:rPr>
        <w:t>Trần</w:t>
      </w:r>
    </w:p>
    <w:p>
      <w:pPr>
        <w:pStyle w:val="BodyText"/>
        <w:spacing w:line="294" w:lineRule="exact" w:before="0"/>
        <w:ind w:right="0" w:firstLine="0"/>
      </w:pPr>
      <w:r>
        <w:rPr/>
        <w:t>Thị</w:t>
      </w:r>
      <w:r>
        <w:rPr>
          <w:spacing w:val="-2"/>
        </w:rPr>
        <w:t> </w:t>
      </w:r>
      <w:r>
        <w:rPr/>
        <w:t>T,</w:t>
      </w:r>
      <w:r>
        <w:rPr>
          <w:spacing w:val="-2"/>
        </w:rPr>
        <w:t> </w:t>
      </w:r>
      <w:r>
        <w:rPr/>
        <w:t>chị</w:t>
      </w:r>
      <w:r>
        <w:rPr>
          <w:spacing w:val="-2"/>
        </w:rPr>
        <w:t> </w:t>
      </w:r>
      <w:r>
        <w:rPr/>
        <w:t>Đặng Ngọc</w:t>
      </w:r>
      <w:r>
        <w:rPr>
          <w:spacing w:val="-1"/>
        </w:rPr>
        <w:t> </w:t>
      </w:r>
      <w:r>
        <w:rPr/>
        <w:t>Anh</w:t>
      </w:r>
      <w:r>
        <w:rPr>
          <w:spacing w:val="-1"/>
        </w:rPr>
        <w:t> </w:t>
      </w:r>
      <w:r>
        <w:rPr/>
        <w:t>T1 đối</w:t>
      </w:r>
      <w:r>
        <w:rPr>
          <w:spacing w:val="-1"/>
        </w:rPr>
        <w:t> </w:t>
      </w:r>
      <w:r>
        <w:rPr/>
        <w:t>với</w:t>
      </w:r>
      <w:r>
        <w:rPr>
          <w:spacing w:val="-4"/>
        </w:rPr>
        <w:t> </w:t>
      </w:r>
      <w:r>
        <w:rPr/>
        <w:t>bị</w:t>
      </w:r>
      <w:r>
        <w:rPr>
          <w:spacing w:val="-1"/>
        </w:rPr>
        <w:t> </w:t>
      </w:r>
      <w:r>
        <w:rPr/>
        <w:t>đơn</w:t>
      </w:r>
      <w:r>
        <w:rPr>
          <w:spacing w:val="-1"/>
        </w:rPr>
        <w:t> </w:t>
      </w:r>
      <w:r>
        <w:rPr/>
        <w:t>Tổng Công</w:t>
      </w:r>
      <w:r>
        <w:rPr>
          <w:spacing w:val="-1"/>
        </w:rPr>
        <w:t> </w:t>
      </w:r>
      <w:r>
        <w:rPr/>
        <w:t>ty</w:t>
      </w:r>
      <w:r>
        <w:rPr>
          <w:spacing w:val="-3"/>
        </w:rPr>
        <w:t> </w:t>
      </w:r>
      <w:r>
        <w:rPr/>
        <w:t>V</w:t>
      </w:r>
      <w:r>
        <w:rPr>
          <w:spacing w:val="-3"/>
        </w:rPr>
        <w:t> </w:t>
      </w:r>
      <w:r>
        <w:rPr/>
        <w:t>về</w:t>
      </w:r>
      <w:r>
        <w:rPr>
          <w:spacing w:val="-3"/>
        </w:rPr>
        <w:t> </w:t>
      </w:r>
      <w:r>
        <w:rPr/>
        <w:t>việc</w:t>
      </w:r>
      <w:r>
        <w:rPr>
          <w:spacing w:val="-4"/>
        </w:rPr>
        <w:t> </w:t>
      </w:r>
      <w:r>
        <w:rPr/>
        <w:t>tranh </w:t>
      </w:r>
      <w:r>
        <w:rPr>
          <w:spacing w:val="-4"/>
        </w:rPr>
        <w:t>chấp</w:t>
      </w:r>
    </w:p>
    <w:p>
      <w:pPr>
        <w:pStyle w:val="BodyText"/>
        <w:spacing w:before="2"/>
        <w:ind w:right="0" w:firstLine="0"/>
      </w:pPr>
      <w:r>
        <w:rPr/>
        <w:t>hợp</w:t>
      </w:r>
      <w:r>
        <w:rPr>
          <w:spacing w:val="-3"/>
        </w:rPr>
        <w:t> </w:t>
      </w:r>
      <w:r>
        <w:rPr/>
        <w:t>đồng</w:t>
      </w:r>
      <w:r>
        <w:rPr>
          <w:spacing w:val="-4"/>
        </w:rPr>
        <w:t> </w:t>
      </w:r>
      <w:r>
        <w:rPr/>
        <w:t>bảo</w:t>
      </w:r>
      <w:r>
        <w:rPr>
          <w:spacing w:val="-4"/>
        </w:rPr>
        <w:t> hiểm.</w:t>
      </w:r>
    </w:p>
    <w:p>
      <w:pPr>
        <w:pStyle w:val="BodyText"/>
        <w:spacing w:before="119"/>
        <w:ind w:right="108"/>
      </w:pPr>
      <w:r>
        <w:rPr>
          <w:spacing w:val="-2"/>
        </w:rPr>
        <w:t>Ngày</w:t>
      </w:r>
      <w:r>
        <w:rPr>
          <w:spacing w:val="-16"/>
        </w:rPr>
        <w:t> </w:t>
      </w:r>
      <w:r>
        <w:rPr>
          <w:spacing w:val="-2"/>
        </w:rPr>
        <w:t>09/8/2018,</w:t>
      </w:r>
      <w:r>
        <w:rPr>
          <w:spacing w:val="-15"/>
        </w:rPr>
        <w:t> </w:t>
      </w:r>
      <w:r>
        <w:rPr>
          <w:spacing w:val="-2"/>
        </w:rPr>
        <w:t>cụ</w:t>
      </w:r>
      <w:r>
        <w:rPr>
          <w:spacing w:val="-16"/>
        </w:rPr>
        <w:t> </w:t>
      </w:r>
      <w:r>
        <w:rPr>
          <w:spacing w:val="-2"/>
        </w:rPr>
        <w:t>Đặng</w:t>
      </w:r>
      <w:r>
        <w:rPr>
          <w:spacing w:val="-15"/>
        </w:rPr>
        <w:t> </w:t>
      </w:r>
      <w:r>
        <w:rPr>
          <w:spacing w:val="-2"/>
        </w:rPr>
        <w:t>Ngọc</w:t>
      </w:r>
      <w:r>
        <w:rPr>
          <w:spacing w:val="-16"/>
        </w:rPr>
        <w:t> </w:t>
      </w:r>
      <w:r>
        <w:rPr>
          <w:spacing w:val="-2"/>
        </w:rPr>
        <w:t>M,</w:t>
      </w:r>
      <w:r>
        <w:rPr>
          <w:spacing w:val="-15"/>
        </w:rPr>
        <w:t> </w:t>
      </w:r>
      <w:r>
        <w:rPr>
          <w:spacing w:val="-2"/>
        </w:rPr>
        <w:t>bà</w:t>
      </w:r>
      <w:r>
        <w:rPr>
          <w:spacing w:val="-16"/>
        </w:rPr>
        <w:t> </w:t>
      </w:r>
      <w:r>
        <w:rPr>
          <w:spacing w:val="-2"/>
        </w:rPr>
        <w:t>Trần</w:t>
      </w:r>
      <w:r>
        <w:rPr>
          <w:spacing w:val="-15"/>
        </w:rPr>
        <w:t> </w:t>
      </w:r>
      <w:r>
        <w:rPr>
          <w:spacing w:val="-2"/>
        </w:rPr>
        <w:t>Thị</w:t>
      </w:r>
      <w:r>
        <w:rPr>
          <w:spacing w:val="-16"/>
        </w:rPr>
        <w:t> </w:t>
      </w:r>
      <w:r>
        <w:rPr>
          <w:spacing w:val="-2"/>
        </w:rPr>
        <w:t>T,</w:t>
      </w:r>
      <w:r>
        <w:rPr>
          <w:spacing w:val="-15"/>
        </w:rPr>
        <w:t> </w:t>
      </w:r>
      <w:r>
        <w:rPr>
          <w:spacing w:val="-2"/>
        </w:rPr>
        <w:t>chị</w:t>
      </w:r>
      <w:r>
        <w:rPr>
          <w:spacing w:val="-16"/>
        </w:rPr>
        <w:t> </w:t>
      </w:r>
      <w:r>
        <w:rPr>
          <w:spacing w:val="-2"/>
        </w:rPr>
        <w:t>Đặng</w:t>
      </w:r>
      <w:r>
        <w:rPr>
          <w:spacing w:val="-15"/>
        </w:rPr>
        <w:t> </w:t>
      </w:r>
      <w:r>
        <w:rPr>
          <w:spacing w:val="-2"/>
        </w:rPr>
        <w:t>Ngọc</w:t>
      </w:r>
      <w:r>
        <w:rPr>
          <w:spacing w:val="-16"/>
        </w:rPr>
        <w:t> </w:t>
      </w:r>
      <w:r>
        <w:rPr>
          <w:spacing w:val="-2"/>
        </w:rPr>
        <w:t>Anh</w:t>
      </w:r>
      <w:r>
        <w:rPr>
          <w:spacing w:val="-15"/>
        </w:rPr>
        <w:t> </w:t>
      </w:r>
      <w:r>
        <w:rPr>
          <w:spacing w:val="-2"/>
        </w:rPr>
        <w:t>T1</w:t>
      </w:r>
      <w:r>
        <w:rPr>
          <w:spacing w:val="-16"/>
        </w:rPr>
        <w:t> </w:t>
      </w:r>
      <w:r>
        <w:rPr>
          <w:spacing w:val="-2"/>
        </w:rPr>
        <w:t>có </w:t>
      </w:r>
      <w:r>
        <w:rPr/>
        <w:t>đơn</w:t>
      </w:r>
      <w:r>
        <w:rPr>
          <w:spacing w:val="-18"/>
        </w:rPr>
        <w:t> </w:t>
      </w:r>
      <w:r>
        <w:rPr/>
        <w:t>đề</w:t>
      </w:r>
      <w:r>
        <w:rPr>
          <w:spacing w:val="-17"/>
        </w:rPr>
        <w:t> </w:t>
      </w:r>
      <w:r>
        <w:rPr/>
        <w:t>nghị</w:t>
      </w:r>
      <w:r>
        <w:rPr>
          <w:spacing w:val="-18"/>
        </w:rPr>
        <w:t> </w:t>
      </w:r>
      <w:r>
        <w:rPr/>
        <w:t>xem</w:t>
      </w:r>
      <w:r>
        <w:rPr>
          <w:spacing w:val="-17"/>
        </w:rPr>
        <w:t> </w:t>
      </w:r>
      <w:r>
        <w:rPr/>
        <w:t>xét</w:t>
      </w:r>
      <w:r>
        <w:rPr>
          <w:spacing w:val="-15"/>
        </w:rPr>
        <w:t> </w:t>
      </w:r>
      <w:r>
        <w:rPr/>
        <w:t>theo</w:t>
      </w:r>
      <w:r>
        <w:rPr>
          <w:spacing w:val="-15"/>
        </w:rPr>
        <w:t> </w:t>
      </w:r>
      <w:r>
        <w:rPr/>
        <w:t>thủ</w:t>
      </w:r>
      <w:r>
        <w:rPr>
          <w:spacing w:val="-15"/>
        </w:rPr>
        <w:t> </w:t>
      </w:r>
      <w:r>
        <w:rPr/>
        <w:t>tục</w:t>
      </w:r>
      <w:r>
        <w:rPr>
          <w:spacing w:val="-16"/>
        </w:rPr>
        <w:t> </w:t>
      </w:r>
      <w:r>
        <w:rPr/>
        <w:t>giám</w:t>
      </w:r>
      <w:r>
        <w:rPr>
          <w:spacing w:val="-18"/>
        </w:rPr>
        <w:t> </w:t>
      </w:r>
      <w:r>
        <w:rPr/>
        <w:t>đốc</w:t>
      </w:r>
      <w:r>
        <w:rPr>
          <w:spacing w:val="-16"/>
        </w:rPr>
        <w:t> </w:t>
      </w:r>
      <w:r>
        <w:rPr/>
        <w:t>thẩm</w:t>
      </w:r>
      <w:r>
        <w:rPr>
          <w:spacing w:val="-18"/>
        </w:rPr>
        <w:t> </w:t>
      </w:r>
      <w:r>
        <w:rPr/>
        <w:t>bản</w:t>
      </w:r>
      <w:r>
        <w:rPr>
          <w:spacing w:val="-15"/>
        </w:rPr>
        <w:t> </w:t>
      </w:r>
      <w:r>
        <w:rPr/>
        <w:t>án</w:t>
      </w:r>
      <w:r>
        <w:rPr>
          <w:spacing w:val="-13"/>
        </w:rPr>
        <w:t> </w:t>
      </w:r>
      <w:r>
        <w:rPr/>
        <w:t>dân</w:t>
      </w:r>
      <w:r>
        <w:rPr>
          <w:spacing w:val="-15"/>
        </w:rPr>
        <w:t> </w:t>
      </w:r>
      <w:r>
        <w:rPr/>
        <w:t>sự</w:t>
      </w:r>
      <w:r>
        <w:rPr>
          <w:spacing w:val="-17"/>
        </w:rPr>
        <w:t> </w:t>
      </w:r>
      <w:r>
        <w:rPr/>
        <w:t>phúc</w:t>
      </w:r>
      <w:r>
        <w:rPr>
          <w:spacing w:val="-16"/>
        </w:rPr>
        <w:t> </w:t>
      </w:r>
      <w:r>
        <w:rPr/>
        <w:t>thẩm</w:t>
      </w:r>
      <w:r>
        <w:rPr>
          <w:spacing w:val="-18"/>
        </w:rPr>
        <w:t> </w:t>
      </w:r>
      <w:r>
        <w:rPr/>
        <w:t>nêu</w:t>
      </w:r>
      <w:r>
        <w:rPr>
          <w:spacing w:val="-15"/>
        </w:rPr>
        <w:t> </w:t>
      </w:r>
      <w:r>
        <w:rPr/>
        <w:t>trên.</w:t>
      </w:r>
    </w:p>
    <w:p>
      <w:pPr>
        <w:pStyle w:val="BodyText"/>
        <w:spacing w:before="120"/>
        <w:ind w:right="105"/>
      </w:pPr>
      <w:r>
        <w:rPr/>
        <w:t>Tại Quyết định số 201/2021/KN-DS ngày 07/12/2021 Chánh án Tòa án nhân dân cấp cao tại Thành phố Hồ Chí Minh kháng nghị bản án dân sự phúc thẩm</w:t>
      </w:r>
      <w:r>
        <w:rPr>
          <w:spacing w:val="-14"/>
        </w:rPr>
        <w:t> </w:t>
      </w:r>
      <w:r>
        <w:rPr/>
        <w:t>nêu</w:t>
      </w:r>
      <w:r>
        <w:rPr>
          <w:spacing w:val="-8"/>
        </w:rPr>
        <w:t> </w:t>
      </w:r>
      <w:r>
        <w:rPr/>
        <w:t>trên;</w:t>
      </w:r>
      <w:r>
        <w:rPr>
          <w:spacing w:val="-11"/>
        </w:rPr>
        <w:t> </w:t>
      </w:r>
      <w:r>
        <w:rPr/>
        <w:t>đề</w:t>
      </w:r>
      <w:r>
        <w:rPr>
          <w:spacing w:val="-11"/>
        </w:rPr>
        <w:t> </w:t>
      </w:r>
      <w:r>
        <w:rPr/>
        <w:t>nghị</w:t>
      </w:r>
      <w:r>
        <w:rPr>
          <w:spacing w:val="-8"/>
        </w:rPr>
        <w:t> </w:t>
      </w:r>
      <w:r>
        <w:rPr/>
        <w:t>Ủy</w:t>
      </w:r>
      <w:r>
        <w:rPr>
          <w:spacing w:val="-13"/>
        </w:rPr>
        <w:t> </w:t>
      </w:r>
      <w:r>
        <w:rPr/>
        <w:t>ban</w:t>
      </w:r>
      <w:r>
        <w:rPr>
          <w:spacing w:val="-8"/>
        </w:rPr>
        <w:t> </w:t>
      </w:r>
      <w:r>
        <w:rPr/>
        <w:t>Thẩm</w:t>
      </w:r>
      <w:r>
        <w:rPr>
          <w:spacing w:val="-14"/>
        </w:rPr>
        <w:t> </w:t>
      </w:r>
      <w:r>
        <w:rPr/>
        <w:t>phán</w:t>
      </w:r>
      <w:r>
        <w:rPr>
          <w:spacing w:val="-11"/>
        </w:rPr>
        <w:t> </w:t>
      </w:r>
      <w:r>
        <w:rPr/>
        <w:t>Tòa</w:t>
      </w:r>
      <w:r>
        <w:rPr>
          <w:spacing w:val="-9"/>
        </w:rPr>
        <w:t> </w:t>
      </w:r>
      <w:r>
        <w:rPr/>
        <w:t>án</w:t>
      </w:r>
      <w:r>
        <w:rPr>
          <w:spacing w:val="-11"/>
        </w:rPr>
        <w:t> </w:t>
      </w:r>
      <w:r>
        <w:rPr/>
        <w:t>nhân</w:t>
      </w:r>
      <w:r>
        <w:rPr>
          <w:spacing w:val="-10"/>
        </w:rPr>
        <w:t> </w:t>
      </w:r>
      <w:r>
        <w:rPr/>
        <w:t>dân</w:t>
      </w:r>
      <w:r>
        <w:rPr>
          <w:spacing w:val="-11"/>
        </w:rPr>
        <w:t> </w:t>
      </w:r>
      <w:r>
        <w:rPr/>
        <w:t>cấp</w:t>
      </w:r>
      <w:r>
        <w:rPr>
          <w:spacing w:val="-11"/>
        </w:rPr>
        <w:t> </w:t>
      </w:r>
      <w:r>
        <w:rPr/>
        <w:t>cao</w:t>
      </w:r>
      <w:r>
        <w:rPr>
          <w:spacing w:val="-10"/>
        </w:rPr>
        <w:t> </w:t>
      </w:r>
      <w:r>
        <w:rPr/>
        <w:t>tại</w:t>
      </w:r>
      <w:r>
        <w:rPr>
          <w:spacing w:val="-8"/>
        </w:rPr>
        <w:t> </w:t>
      </w:r>
      <w:r>
        <w:rPr/>
        <w:t>Thành</w:t>
      </w:r>
      <w:r>
        <w:rPr>
          <w:spacing w:val="-11"/>
        </w:rPr>
        <w:t> </w:t>
      </w:r>
      <w:r>
        <w:rPr/>
        <w:t>phố Hồ</w:t>
      </w:r>
      <w:r>
        <w:rPr>
          <w:spacing w:val="-7"/>
        </w:rPr>
        <w:t> </w:t>
      </w:r>
      <w:r>
        <w:rPr/>
        <w:t>Chí</w:t>
      </w:r>
      <w:r>
        <w:rPr>
          <w:spacing w:val="-10"/>
        </w:rPr>
        <w:t> </w:t>
      </w:r>
      <w:r>
        <w:rPr/>
        <w:t>Minh</w:t>
      </w:r>
      <w:r>
        <w:rPr>
          <w:spacing w:val="-10"/>
        </w:rPr>
        <w:t> </w:t>
      </w:r>
      <w:r>
        <w:rPr/>
        <w:t>xét</w:t>
      </w:r>
      <w:r>
        <w:rPr>
          <w:spacing w:val="-9"/>
        </w:rPr>
        <w:t> </w:t>
      </w:r>
      <w:r>
        <w:rPr/>
        <w:t>xử</w:t>
      </w:r>
      <w:r>
        <w:rPr>
          <w:spacing w:val="-11"/>
        </w:rPr>
        <w:t> </w:t>
      </w:r>
      <w:r>
        <w:rPr/>
        <w:t>giám</w:t>
      </w:r>
      <w:r>
        <w:rPr>
          <w:spacing w:val="-13"/>
        </w:rPr>
        <w:t> </w:t>
      </w:r>
      <w:r>
        <w:rPr/>
        <w:t>đốc</w:t>
      </w:r>
      <w:r>
        <w:rPr>
          <w:spacing w:val="-10"/>
        </w:rPr>
        <w:t> </w:t>
      </w:r>
      <w:r>
        <w:rPr/>
        <w:t>thẩm</w:t>
      </w:r>
      <w:r>
        <w:rPr>
          <w:spacing w:val="-13"/>
        </w:rPr>
        <w:t> </w:t>
      </w:r>
      <w:r>
        <w:rPr/>
        <w:t>hủy</w:t>
      </w:r>
      <w:r>
        <w:rPr>
          <w:spacing w:val="-12"/>
        </w:rPr>
        <w:t> </w:t>
      </w:r>
      <w:r>
        <w:rPr/>
        <w:t>bản</w:t>
      </w:r>
      <w:r>
        <w:rPr>
          <w:spacing w:val="-9"/>
        </w:rPr>
        <w:t> </w:t>
      </w:r>
      <w:r>
        <w:rPr/>
        <w:t>án</w:t>
      </w:r>
      <w:r>
        <w:rPr>
          <w:spacing w:val="-9"/>
        </w:rPr>
        <w:t> </w:t>
      </w:r>
      <w:r>
        <w:rPr/>
        <w:t>dân</w:t>
      </w:r>
      <w:r>
        <w:rPr>
          <w:spacing w:val="-10"/>
        </w:rPr>
        <w:t> </w:t>
      </w:r>
      <w:r>
        <w:rPr/>
        <w:t>sự</w:t>
      </w:r>
      <w:r>
        <w:rPr>
          <w:spacing w:val="-11"/>
        </w:rPr>
        <w:t> </w:t>
      </w:r>
      <w:r>
        <w:rPr/>
        <w:t>phúc</w:t>
      </w:r>
      <w:r>
        <w:rPr>
          <w:spacing w:val="-10"/>
        </w:rPr>
        <w:t> </w:t>
      </w:r>
      <w:r>
        <w:rPr/>
        <w:t>thẩm</w:t>
      </w:r>
      <w:r>
        <w:rPr>
          <w:spacing w:val="-13"/>
        </w:rPr>
        <w:t> </w:t>
      </w:r>
      <w:r>
        <w:rPr/>
        <w:t>nêu</w:t>
      </w:r>
      <w:r>
        <w:rPr>
          <w:spacing w:val="-7"/>
        </w:rPr>
        <w:t> </w:t>
      </w:r>
      <w:r>
        <w:rPr/>
        <w:t>trên,</w:t>
      </w:r>
      <w:r>
        <w:rPr>
          <w:spacing w:val="-11"/>
        </w:rPr>
        <w:t> </w:t>
      </w:r>
      <w:r>
        <w:rPr/>
        <w:t>và</w:t>
      </w:r>
      <w:r>
        <w:rPr>
          <w:spacing w:val="-10"/>
        </w:rPr>
        <w:t> </w:t>
      </w:r>
      <w:r>
        <w:rPr/>
        <w:t>hủy Bản án</w:t>
      </w:r>
      <w:r>
        <w:rPr>
          <w:spacing w:val="-1"/>
        </w:rPr>
        <w:t> </w:t>
      </w:r>
      <w:r>
        <w:rPr/>
        <w:t>dân sự</w:t>
      </w:r>
      <w:r>
        <w:rPr>
          <w:spacing w:val="-3"/>
        </w:rPr>
        <w:t> </w:t>
      </w:r>
      <w:r>
        <w:rPr/>
        <w:t>sơ</w:t>
      </w:r>
      <w:r>
        <w:rPr>
          <w:spacing w:val="-1"/>
        </w:rPr>
        <w:t> </w:t>
      </w:r>
      <w:r>
        <w:rPr/>
        <w:t>thẩm</w:t>
      </w:r>
      <w:r>
        <w:rPr>
          <w:spacing w:val="-4"/>
        </w:rPr>
        <w:t> </w:t>
      </w:r>
      <w:r>
        <w:rPr/>
        <w:t>số</w:t>
      </w:r>
      <w:r>
        <w:rPr>
          <w:spacing w:val="-1"/>
        </w:rPr>
        <w:t> </w:t>
      </w:r>
      <w:r>
        <w:rPr/>
        <w:t>134/2017/DS-ST</w:t>
      </w:r>
      <w:r>
        <w:rPr>
          <w:spacing w:val="-2"/>
        </w:rPr>
        <w:t> </w:t>
      </w:r>
      <w:r>
        <w:rPr/>
        <w:t>ngày</w:t>
      </w:r>
      <w:r>
        <w:rPr>
          <w:spacing w:val="-5"/>
        </w:rPr>
        <w:t> </w:t>
      </w:r>
      <w:r>
        <w:rPr/>
        <w:t>25/9/2017 của</w:t>
      </w:r>
      <w:r>
        <w:rPr>
          <w:spacing w:val="-4"/>
        </w:rPr>
        <w:t> </w:t>
      </w:r>
      <w:r>
        <w:rPr/>
        <w:t>Tòa</w:t>
      </w:r>
      <w:r>
        <w:rPr>
          <w:spacing w:val="-1"/>
        </w:rPr>
        <w:t> </w:t>
      </w:r>
      <w:r>
        <w:rPr/>
        <w:t>án</w:t>
      </w:r>
      <w:r>
        <w:rPr>
          <w:spacing w:val="-1"/>
        </w:rPr>
        <w:t> </w:t>
      </w:r>
      <w:r>
        <w:rPr/>
        <w:t>nhân dân thành</w:t>
      </w:r>
      <w:r>
        <w:rPr>
          <w:spacing w:val="-6"/>
        </w:rPr>
        <w:t> </w:t>
      </w:r>
      <w:r>
        <w:rPr/>
        <w:t>phố</w:t>
      </w:r>
      <w:r>
        <w:rPr>
          <w:spacing w:val="-5"/>
        </w:rPr>
        <w:t> </w:t>
      </w:r>
      <w:r>
        <w:rPr/>
        <w:t>Thủ</w:t>
      </w:r>
      <w:r>
        <w:rPr>
          <w:spacing w:val="-5"/>
        </w:rPr>
        <w:t> </w:t>
      </w:r>
      <w:r>
        <w:rPr/>
        <w:t>Dầu</w:t>
      </w:r>
      <w:r>
        <w:rPr>
          <w:spacing w:val="-8"/>
        </w:rPr>
        <w:t> </w:t>
      </w:r>
      <w:r>
        <w:rPr/>
        <w:t>Một,</w:t>
      </w:r>
      <w:r>
        <w:rPr>
          <w:spacing w:val="-7"/>
        </w:rPr>
        <w:t> </w:t>
      </w:r>
      <w:r>
        <w:rPr/>
        <w:t>tỉnh</w:t>
      </w:r>
      <w:r>
        <w:rPr>
          <w:spacing w:val="-6"/>
        </w:rPr>
        <w:t> </w:t>
      </w:r>
      <w:r>
        <w:rPr/>
        <w:t>Bình</w:t>
      </w:r>
      <w:r>
        <w:rPr>
          <w:spacing w:val="-6"/>
        </w:rPr>
        <w:t> </w:t>
      </w:r>
      <w:r>
        <w:rPr/>
        <w:t>Dương;</w:t>
      </w:r>
      <w:r>
        <w:rPr>
          <w:spacing w:val="-6"/>
        </w:rPr>
        <w:t> </w:t>
      </w:r>
      <w:r>
        <w:rPr/>
        <w:t>giao</w:t>
      </w:r>
      <w:r>
        <w:rPr>
          <w:spacing w:val="-6"/>
        </w:rPr>
        <w:t> </w:t>
      </w:r>
      <w:r>
        <w:rPr/>
        <w:t>hồ</w:t>
      </w:r>
      <w:r>
        <w:rPr>
          <w:spacing w:val="-5"/>
        </w:rPr>
        <w:t> </w:t>
      </w:r>
      <w:r>
        <w:rPr/>
        <w:t>sơ</w:t>
      </w:r>
      <w:r>
        <w:rPr>
          <w:spacing w:val="-6"/>
        </w:rPr>
        <w:t> </w:t>
      </w:r>
      <w:r>
        <w:rPr/>
        <w:t>vụ</w:t>
      </w:r>
      <w:r>
        <w:rPr>
          <w:spacing w:val="-5"/>
        </w:rPr>
        <w:t> </w:t>
      </w:r>
      <w:r>
        <w:rPr/>
        <w:t>án</w:t>
      </w:r>
      <w:r>
        <w:rPr>
          <w:spacing w:val="-6"/>
        </w:rPr>
        <w:t> </w:t>
      </w:r>
      <w:r>
        <w:rPr/>
        <w:t>cho</w:t>
      </w:r>
      <w:r>
        <w:rPr>
          <w:spacing w:val="-6"/>
        </w:rPr>
        <w:t> </w:t>
      </w:r>
      <w:r>
        <w:rPr/>
        <w:t>Tòa</w:t>
      </w:r>
      <w:r>
        <w:rPr>
          <w:spacing w:val="-7"/>
        </w:rPr>
        <w:t> </w:t>
      </w:r>
      <w:r>
        <w:rPr/>
        <w:t>án</w:t>
      </w:r>
      <w:r>
        <w:rPr>
          <w:spacing w:val="-5"/>
        </w:rPr>
        <w:t> </w:t>
      </w:r>
      <w:r>
        <w:rPr/>
        <w:t>nhân</w:t>
      </w:r>
      <w:r>
        <w:rPr>
          <w:spacing w:val="-6"/>
        </w:rPr>
        <w:t> </w:t>
      </w:r>
      <w:r>
        <w:rPr/>
        <w:t>dân thành phố Thủ Dầu Một, tỉnh Bình Dương giải quyết sơ thẩm lại đúng quy định của pháp luật.</w:t>
      </w:r>
    </w:p>
    <w:p>
      <w:pPr>
        <w:pStyle w:val="BodyText"/>
        <w:spacing w:line="228" w:lineRule="auto" w:before="121"/>
      </w:pPr>
      <w:r>
        <w:rPr/>
        <w:t>Tại Quyết định giám đốc thẩm số 99/2022/DS-GĐT ngày 06/4/2022, Ủy ban</w:t>
      </w:r>
      <w:r>
        <w:rPr>
          <w:spacing w:val="-5"/>
        </w:rPr>
        <w:t> </w:t>
      </w:r>
      <w:r>
        <w:rPr/>
        <w:t>Thẩm</w:t>
      </w:r>
      <w:r>
        <w:rPr>
          <w:spacing w:val="-10"/>
        </w:rPr>
        <w:t> </w:t>
      </w:r>
      <w:r>
        <w:rPr/>
        <w:t>phán</w:t>
      </w:r>
      <w:r>
        <w:rPr>
          <w:spacing w:val="-4"/>
        </w:rPr>
        <w:t> </w:t>
      </w:r>
      <w:r>
        <w:rPr/>
        <w:t>Tòa</w:t>
      </w:r>
      <w:r>
        <w:rPr>
          <w:spacing w:val="-5"/>
        </w:rPr>
        <w:t> </w:t>
      </w:r>
      <w:r>
        <w:rPr/>
        <w:t>án</w:t>
      </w:r>
      <w:r>
        <w:rPr>
          <w:spacing w:val="-5"/>
        </w:rPr>
        <w:t> </w:t>
      </w:r>
      <w:r>
        <w:rPr/>
        <w:t>nhân</w:t>
      </w:r>
      <w:r>
        <w:rPr>
          <w:spacing w:val="-5"/>
        </w:rPr>
        <w:t> </w:t>
      </w:r>
      <w:r>
        <w:rPr/>
        <w:t>dân</w:t>
      </w:r>
      <w:r>
        <w:rPr>
          <w:spacing w:val="-1"/>
        </w:rPr>
        <w:t> </w:t>
      </w:r>
      <w:r>
        <w:rPr/>
        <w:t>cấp</w:t>
      </w:r>
      <w:r>
        <w:rPr>
          <w:spacing w:val="-5"/>
        </w:rPr>
        <w:t> </w:t>
      </w:r>
      <w:r>
        <w:rPr/>
        <w:t>cao</w:t>
      </w:r>
      <w:r>
        <w:rPr>
          <w:spacing w:val="-6"/>
        </w:rPr>
        <w:t> </w:t>
      </w:r>
      <w:r>
        <w:rPr/>
        <w:t>tại</w:t>
      </w:r>
      <w:r>
        <w:rPr>
          <w:spacing w:val="-5"/>
        </w:rPr>
        <w:t> </w:t>
      </w:r>
      <w:r>
        <w:rPr/>
        <w:t>Thành</w:t>
      </w:r>
      <w:r>
        <w:rPr>
          <w:spacing w:val="-7"/>
        </w:rPr>
        <w:t> </w:t>
      </w:r>
      <w:r>
        <w:rPr/>
        <w:t>phố</w:t>
      </w:r>
      <w:r>
        <w:rPr>
          <w:spacing w:val="-4"/>
        </w:rPr>
        <w:t> </w:t>
      </w:r>
      <w:r>
        <w:rPr/>
        <w:t>Hồ</w:t>
      </w:r>
      <w:r>
        <w:rPr>
          <w:spacing w:val="-3"/>
        </w:rPr>
        <w:t> </w:t>
      </w:r>
      <w:r>
        <w:rPr/>
        <w:t>Chí</w:t>
      </w:r>
      <w:r>
        <w:rPr>
          <w:spacing w:val="-7"/>
        </w:rPr>
        <w:t> </w:t>
      </w:r>
      <w:r>
        <w:rPr/>
        <w:t>Minh</w:t>
      </w:r>
      <w:r>
        <w:rPr>
          <w:spacing w:val="-7"/>
        </w:rPr>
        <w:t> </w:t>
      </w:r>
      <w:r>
        <w:rPr/>
        <w:t>quyết</w:t>
      </w:r>
      <w:r>
        <w:rPr>
          <w:spacing w:val="-4"/>
        </w:rPr>
        <w:t> </w:t>
      </w:r>
      <w:r>
        <w:rPr/>
        <w:t>định:</w:t>
      </w:r>
    </w:p>
    <w:p>
      <w:pPr>
        <w:pStyle w:val="BodyText"/>
        <w:spacing w:line="228" w:lineRule="auto" w:before="122"/>
        <w:ind w:right="103"/>
      </w:pPr>
      <w:r>
        <w:rPr>
          <w:spacing w:val="-2"/>
        </w:rPr>
        <w:t>Chấp</w:t>
      </w:r>
      <w:r>
        <w:rPr>
          <w:spacing w:val="-11"/>
        </w:rPr>
        <w:t> </w:t>
      </w:r>
      <w:r>
        <w:rPr>
          <w:spacing w:val="-2"/>
        </w:rPr>
        <w:t>nhận</w:t>
      </w:r>
      <w:r>
        <w:rPr>
          <w:spacing w:val="-11"/>
        </w:rPr>
        <w:t> </w:t>
      </w:r>
      <w:r>
        <w:rPr>
          <w:spacing w:val="-2"/>
        </w:rPr>
        <w:t>Quyết</w:t>
      </w:r>
      <w:r>
        <w:rPr>
          <w:spacing w:val="-9"/>
        </w:rPr>
        <w:t> </w:t>
      </w:r>
      <w:r>
        <w:rPr>
          <w:spacing w:val="-2"/>
        </w:rPr>
        <w:t>định</w:t>
      </w:r>
      <w:r>
        <w:rPr>
          <w:spacing w:val="-11"/>
        </w:rPr>
        <w:t> </w:t>
      </w:r>
      <w:r>
        <w:rPr>
          <w:spacing w:val="-2"/>
        </w:rPr>
        <w:t>kháng</w:t>
      </w:r>
      <w:r>
        <w:rPr>
          <w:spacing w:val="-11"/>
        </w:rPr>
        <w:t> </w:t>
      </w:r>
      <w:r>
        <w:rPr>
          <w:spacing w:val="-2"/>
        </w:rPr>
        <w:t>nghị</w:t>
      </w:r>
      <w:r>
        <w:rPr>
          <w:spacing w:val="-12"/>
        </w:rPr>
        <w:t> </w:t>
      </w:r>
      <w:r>
        <w:rPr>
          <w:spacing w:val="-2"/>
        </w:rPr>
        <w:t>giám</w:t>
      </w:r>
      <w:r>
        <w:rPr>
          <w:spacing w:val="-15"/>
        </w:rPr>
        <w:t> </w:t>
      </w:r>
      <w:r>
        <w:rPr>
          <w:spacing w:val="-2"/>
        </w:rPr>
        <w:t>đốc</w:t>
      </w:r>
      <w:r>
        <w:rPr>
          <w:spacing w:val="-12"/>
        </w:rPr>
        <w:t> </w:t>
      </w:r>
      <w:r>
        <w:rPr>
          <w:spacing w:val="-2"/>
        </w:rPr>
        <w:t>thẩm</w:t>
      </w:r>
      <w:r>
        <w:rPr>
          <w:spacing w:val="-15"/>
        </w:rPr>
        <w:t> </w:t>
      </w:r>
      <w:r>
        <w:rPr>
          <w:spacing w:val="-2"/>
        </w:rPr>
        <w:t>số</w:t>
      </w:r>
      <w:r>
        <w:rPr>
          <w:spacing w:val="-11"/>
        </w:rPr>
        <w:t> </w:t>
      </w:r>
      <w:r>
        <w:rPr>
          <w:spacing w:val="-2"/>
        </w:rPr>
        <w:t>201/2021/KN-DS</w:t>
      </w:r>
      <w:r>
        <w:rPr>
          <w:spacing w:val="-12"/>
        </w:rPr>
        <w:t> </w:t>
      </w:r>
      <w:r>
        <w:rPr>
          <w:spacing w:val="-2"/>
        </w:rPr>
        <w:t>ngày </w:t>
      </w:r>
      <w:r>
        <w:rPr/>
        <w:t>07/12/2021</w:t>
      </w:r>
      <w:r>
        <w:rPr>
          <w:spacing w:val="-10"/>
        </w:rPr>
        <w:t> </w:t>
      </w:r>
      <w:r>
        <w:rPr/>
        <w:t>của</w:t>
      </w:r>
      <w:r>
        <w:rPr>
          <w:spacing w:val="-11"/>
        </w:rPr>
        <w:t> </w:t>
      </w:r>
      <w:r>
        <w:rPr/>
        <w:t>Chánh</w:t>
      </w:r>
      <w:r>
        <w:rPr>
          <w:spacing w:val="-13"/>
        </w:rPr>
        <w:t> </w:t>
      </w:r>
      <w:r>
        <w:rPr/>
        <w:t>án</w:t>
      </w:r>
      <w:r>
        <w:rPr>
          <w:spacing w:val="-10"/>
        </w:rPr>
        <w:t> </w:t>
      </w:r>
      <w:r>
        <w:rPr/>
        <w:t>Tòa</w:t>
      </w:r>
      <w:r>
        <w:rPr>
          <w:spacing w:val="-9"/>
        </w:rPr>
        <w:t> </w:t>
      </w:r>
      <w:r>
        <w:rPr/>
        <w:t>án</w:t>
      </w:r>
      <w:r>
        <w:rPr>
          <w:spacing w:val="-10"/>
        </w:rPr>
        <w:t> </w:t>
      </w:r>
      <w:r>
        <w:rPr/>
        <w:t>nhân</w:t>
      </w:r>
      <w:r>
        <w:rPr>
          <w:spacing w:val="-10"/>
        </w:rPr>
        <w:t> </w:t>
      </w:r>
      <w:r>
        <w:rPr/>
        <w:t>dân</w:t>
      </w:r>
      <w:r>
        <w:rPr>
          <w:spacing w:val="-10"/>
        </w:rPr>
        <w:t> </w:t>
      </w:r>
      <w:r>
        <w:rPr/>
        <w:t>cấp</w:t>
      </w:r>
      <w:r>
        <w:rPr>
          <w:spacing w:val="-10"/>
        </w:rPr>
        <w:t> </w:t>
      </w:r>
      <w:r>
        <w:rPr/>
        <w:t>cao</w:t>
      </w:r>
      <w:r>
        <w:rPr>
          <w:spacing w:val="-10"/>
        </w:rPr>
        <w:t> </w:t>
      </w:r>
      <w:r>
        <w:rPr/>
        <w:t>tại</w:t>
      </w:r>
      <w:r>
        <w:rPr>
          <w:spacing w:val="-10"/>
        </w:rPr>
        <w:t> </w:t>
      </w:r>
      <w:r>
        <w:rPr/>
        <w:t>Thành</w:t>
      </w:r>
      <w:r>
        <w:rPr>
          <w:spacing w:val="-10"/>
        </w:rPr>
        <w:t> </w:t>
      </w:r>
      <w:r>
        <w:rPr/>
        <w:t>phố</w:t>
      </w:r>
      <w:r>
        <w:rPr>
          <w:spacing w:val="-8"/>
        </w:rPr>
        <w:t> </w:t>
      </w:r>
      <w:r>
        <w:rPr/>
        <w:t>Hồ</w:t>
      </w:r>
      <w:r>
        <w:rPr>
          <w:spacing w:val="-10"/>
        </w:rPr>
        <w:t> </w:t>
      </w:r>
      <w:r>
        <w:rPr/>
        <w:t>Chí</w:t>
      </w:r>
      <w:r>
        <w:rPr>
          <w:spacing w:val="-10"/>
        </w:rPr>
        <w:t> </w:t>
      </w:r>
      <w:r>
        <w:rPr/>
        <w:t>Minh.</w:t>
      </w:r>
    </w:p>
    <w:p>
      <w:pPr>
        <w:pStyle w:val="BodyText"/>
        <w:spacing w:line="228" w:lineRule="auto" w:before="123"/>
        <w:ind w:right="105"/>
      </w:pPr>
      <w:r>
        <w:rPr/>
        <w:t>Hủy</w:t>
      </w:r>
      <w:r>
        <w:rPr>
          <w:spacing w:val="-4"/>
        </w:rPr>
        <w:t> </w:t>
      </w:r>
      <w:r>
        <w:rPr/>
        <w:t>Bản án dân sự phúc thẩm</w:t>
      </w:r>
      <w:r>
        <w:rPr>
          <w:spacing w:val="-5"/>
        </w:rPr>
        <w:t> </w:t>
      </w:r>
      <w:r>
        <w:rPr/>
        <w:t>số 47/2018/DS-PT</w:t>
      </w:r>
      <w:r>
        <w:rPr>
          <w:spacing w:val="-1"/>
        </w:rPr>
        <w:t> </w:t>
      </w:r>
      <w:r>
        <w:rPr/>
        <w:t>ngày</w:t>
      </w:r>
      <w:r>
        <w:rPr>
          <w:spacing w:val="-3"/>
        </w:rPr>
        <w:t> </w:t>
      </w:r>
      <w:r>
        <w:rPr/>
        <w:t>06/3/2018 của Tòa án</w:t>
      </w:r>
      <w:r>
        <w:rPr>
          <w:spacing w:val="-1"/>
        </w:rPr>
        <w:t> </w:t>
      </w:r>
      <w:r>
        <w:rPr/>
        <w:t>nhân</w:t>
      </w:r>
      <w:r>
        <w:rPr>
          <w:spacing w:val="-1"/>
        </w:rPr>
        <w:t> </w:t>
      </w:r>
      <w:r>
        <w:rPr/>
        <w:t>dân</w:t>
      </w:r>
      <w:r>
        <w:rPr>
          <w:spacing w:val="-1"/>
        </w:rPr>
        <w:t> </w:t>
      </w:r>
      <w:r>
        <w:rPr/>
        <w:t>tỉnh</w:t>
      </w:r>
      <w:r>
        <w:rPr>
          <w:spacing w:val="-1"/>
        </w:rPr>
        <w:t> </w:t>
      </w:r>
      <w:r>
        <w:rPr/>
        <w:t>Bình</w:t>
      </w:r>
      <w:r>
        <w:rPr>
          <w:spacing w:val="-1"/>
        </w:rPr>
        <w:t> </w:t>
      </w:r>
      <w:r>
        <w:rPr/>
        <w:t>Dương</w:t>
      </w:r>
      <w:r>
        <w:rPr>
          <w:spacing w:val="-1"/>
        </w:rPr>
        <w:t> </w:t>
      </w:r>
      <w:r>
        <w:rPr/>
        <w:t>và</w:t>
      </w:r>
      <w:r>
        <w:rPr>
          <w:spacing w:val="-5"/>
        </w:rPr>
        <w:t> </w:t>
      </w:r>
      <w:r>
        <w:rPr/>
        <w:t>hủy</w:t>
      </w:r>
      <w:r>
        <w:rPr>
          <w:spacing w:val="-6"/>
        </w:rPr>
        <w:t> </w:t>
      </w:r>
      <w:r>
        <w:rPr/>
        <w:t>Bản</w:t>
      </w:r>
      <w:r>
        <w:rPr>
          <w:spacing w:val="-1"/>
        </w:rPr>
        <w:t> </w:t>
      </w:r>
      <w:r>
        <w:rPr/>
        <w:t>án</w:t>
      </w:r>
      <w:r>
        <w:rPr>
          <w:spacing w:val="-2"/>
        </w:rPr>
        <w:t> </w:t>
      </w:r>
      <w:r>
        <w:rPr/>
        <w:t>dân</w:t>
      </w:r>
      <w:r>
        <w:rPr>
          <w:spacing w:val="-5"/>
        </w:rPr>
        <w:t> </w:t>
      </w:r>
      <w:r>
        <w:rPr/>
        <w:t>sự</w:t>
      </w:r>
      <w:r>
        <w:rPr>
          <w:spacing w:val="-4"/>
        </w:rPr>
        <w:t> </w:t>
      </w:r>
      <w:r>
        <w:rPr/>
        <w:t>sơ</w:t>
      </w:r>
      <w:r>
        <w:rPr>
          <w:spacing w:val="-2"/>
        </w:rPr>
        <w:t> </w:t>
      </w:r>
      <w:r>
        <w:rPr/>
        <w:t>thẩm</w:t>
      </w:r>
      <w:r>
        <w:rPr>
          <w:spacing w:val="-7"/>
        </w:rPr>
        <w:t> </w:t>
      </w:r>
      <w:r>
        <w:rPr/>
        <w:t>số</w:t>
      </w:r>
      <w:r>
        <w:rPr>
          <w:spacing w:val="-2"/>
        </w:rPr>
        <w:t> </w:t>
      </w:r>
      <w:r>
        <w:rPr/>
        <w:t>134/2017/DS-ST ngày</w:t>
      </w:r>
      <w:r>
        <w:rPr>
          <w:spacing w:val="-3"/>
        </w:rPr>
        <w:t> </w:t>
      </w:r>
      <w:r>
        <w:rPr/>
        <w:t>25/9/2017 của Tòa án nhân dân thành phố Thủ Dầu Một, tỉnh Bình Dương. Giao</w:t>
      </w:r>
      <w:r>
        <w:rPr>
          <w:spacing w:val="-6"/>
        </w:rPr>
        <w:t> </w:t>
      </w:r>
      <w:r>
        <w:rPr/>
        <w:t>hồ</w:t>
      </w:r>
      <w:r>
        <w:rPr>
          <w:spacing w:val="-4"/>
        </w:rPr>
        <w:t> </w:t>
      </w:r>
      <w:r>
        <w:rPr/>
        <w:t>sơ</w:t>
      </w:r>
      <w:r>
        <w:rPr>
          <w:spacing w:val="-7"/>
        </w:rPr>
        <w:t> </w:t>
      </w:r>
      <w:r>
        <w:rPr/>
        <w:t>vụ</w:t>
      </w:r>
      <w:r>
        <w:rPr>
          <w:spacing w:val="-6"/>
        </w:rPr>
        <w:t> </w:t>
      </w:r>
      <w:r>
        <w:rPr/>
        <w:t>án</w:t>
      </w:r>
      <w:r>
        <w:rPr>
          <w:spacing w:val="-6"/>
        </w:rPr>
        <w:t> </w:t>
      </w:r>
      <w:r>
        <w:rPr/>
        <w:t>cho</w:t>
      </w:r>
      <w:r>
        <w:rPr>
          <w:spacing w:val="-7"/>
        </w:rPr>
        <w:t> </w:t>
      </w:r>
      <w:r>
        <w:rPr/>
        <w:t>Tòa</w:t>
      </w:r>
      <w:r>
        <w:rPr>
          <w:spacing w:val="-5"/>
        </w:rPr>
        <w:t> </w:t>
      </w:r>
      <w:r>
        <w:rPr/>
        <w:t>án</w:t>
      </w:r>
      <w:r>
        <w:rPr>
          <w:spacing w:val="-5"/>
        </w:rPr>
        <w:t> </w:t>
      </w:r>
      <w:r>
        <w:rPr/>
        <w:t>nhân</w:t>
      </w:r>
      <w:r>
        <w:rPr>
          <w:spacing w:val="-7"/>
        </w:rPr>
        <w:t> </w:t>
      </w:r>
      <w:r>
        <w:rPr/>
        <w:t>dân</w:t>
      </w:r>
      <w:r>
        <w:rPr>
          <w:spacing w:val="-5"/>
        </w:rPr>
        <w:t> </w:t>
      </w:r>
      <w:r>
        <w:rPr/>
        <w:t>thành</w:t>
      </w:r>
      <w:r>
        <w:rPr>
          <w:spacing w:val="-5"/>
        </w:rPr>
        <w:t> </w:t>
      </w:r>
      <w:r>
        <w:rPr/>
        <w:t>phố</w:t>
      </w:r>
      <w:r>
        <w:rPr>
          <w:spacing w:val="-4"/>
        </w:rPr>
        <w:t> </w:t>
      </w:r>
      <w:r>
        <w:rPr/>
        <w:t>Thủ</w:t>
      </w:r>
      <w:r>
        <w:rPr>
          <w:spacing w:val="-4"/>
        </w:rPr>
        <w:t> </w:t>
      </w:r>
      <w:r>
        <w:rPr/>
        <w:t>Dầu</w:t>
      </w:r>
      <w:r>
        <w:rPr>
          <w:spacing w:val="-5"/>
        </w:rPr>
        <w:t> </w:t>
      </w:r>
      <w:r>
        <w:rPr/>
        <w:t>Một,</w:t>
      </w:r>
      <w:r>
        <w:rPr>
          <w:spacing w:val="-8"/>
        </w:rPr>
        <w:t> </w:t>
      </w:r>
      <w:r>
        <w:rPr/>
        <w:t>tỉnh</w:t>
      </w:r>
      <w:r>
        <w:rPr>
          <w:spacing w:val="-5"/>
        </w:rPr>
        <w:t> </w:t>
      </w:r>
      <w:r>
        <w:rPr/>
        <w:t>Bình</w:t>
      </w:r>
      <w:r>
        <w:rPr>
          <w:spacing w:val="-5"/>
        </w:rPr>
        <w:t> </w:t>
      </w:r>
      <w:r>
        <w:rPr/>
        <w:t>Dương giải quyết sơ thẩm lại theo đúng quy định của pháp luật.</w:t>
      </w:r>
    </w:p>
    <w:p>
      <w:pPr>
        <w:spacing w:after="0" w:line="228" w:lineRule="auto"/>
        <w:sectPr>
          <w:pgSz w:w="11910" w:h="16850"/>
          <w:pgMar w:header="0" w:footer="676" w:top="1040" w:bottom="860" w:left="1600" w:right="1020"/>
        </w:sectPr>
      </w:pPr>
    </w:p>
    <w:p>
      <w:pPr>
        <w:pStyle w:val="BodyText"/>
        <w:spacing w:line="230" w:lineRule="auto"/>
        <w:ind w:right="106"/>
      </w:pPr>
      <w:r>
        <w:rPr/>
        <w:t>Ngày</w:t>
      </w:r>
      <w:r>
        <w:rPr>
          <w:spacing w:val="-15"/>
        </w:rPr>
        <w:t> </w:t>
      </w:r>
      <w:r>
        <w:rPr/>
        <w:t>17/6/2022,</w:t>
      </w:r>
      <w:r>
        <w:rPr>
          <w:spacing w:val="-12"/>
        </w:rPr>
        <w:t> </w:t>
      </w:r>
      <w:r>
        <w:rPr/>
        <w:t>Tổng</w:t>
      </w:r>
      <w:r>
        <w:rPr>
          <w:spacing w:val="-11"/>
        </w:rPr>
        <w:t> </w:t>
      </w:r>
      <w:r>
        <w:rPr/>
        <w:t>Công</w:t>
      </w:r>
      <w:r>
        <w:rPr>
          <w:spacing w:val="-13"/>
        </w:rPr>
        <w:t> </w:t>
      </w:r>
      <w:r>
        <w:rPr/>
        <w:t>ty</w:t>
      </w:r>
      <w:r>
        <w:rPr>
          <w:spacing w:val="-14"/>
        </w:rPr>
        <w:t> </w:t>
      </w:r>
      <w:r>
        <w:rPr/>
        <w:t>V</w:t>
      </w:r>
      <w:r>
        <w:rPr>
          <w:spacing w:val="-10"/>
        </w:rPr>
        <w:t> </w:t>
      </w:r>
      <w:r>
        <w:rPr/>
        <w:t>có</w:t>
      </w:r>
      <w:r>
        <w:rPr>
          <w:spacing w:val="-10"/>
        </w:rPr>
        <w:t> </w:t>
      </w:r>
      <w:r>
        <w:rPr/>
        <w:t>đơn</w:t>
      </w:r>
      <w:r>
        <w:rPr>
          <w:spacing w:val="-11"/>
        </w:rPr>
        <w:t> </w:t>
      </w:r>
      <w:r>
        <w:rPr/>
        <w:t>đề</w:t>
      </w:r>
      <w:r>
        <w:rPr>
          <w:spacing w:val="-11"/>
        </w:rPr>
        <w:t> </w:t>
      </w:r>
      <w:r>
        <w:rPr/>
        <w:t>nghị</w:t>
      </w:r>
      <w:r>
        <w:rPr>
          <w:spacing w:val="-13"/>
        </w:rPr>
        <w:t> </w:t>
      </w:r>
      <w:r>
        <w:rPr/>
        <w:t>xem</w:t>
      </w:r>
      <w:r>
        <w:rPr>
          <w:spacing w:val="-16"/>
        </w:rPr>
        <w:t> </w:t>
      </w:r>
      <w:r>
        <w:rPr/>
        <w:t>xét</w:t>
      </w:r>
      <w:r>
        <w:rPr>
          <w:spacing w:val="-11"/>
        </w:rPr>
        <w:t> </w:t>
      </w:r>
      <w:r>
        <w:rPr/>
        <w:t>theo</w:t>
      </w:r>
      <w:r>
        <w:rPr>
          <w:spacing w:val="-11"/>
        </w:rPr>
        <w:t> </w:t>
      </w:r>
      <w:r>
        <w:rPr/>
        <w:t>thủ</w:t>
      </w:r>
      <w:r>
        <w:rPr>
          <w:spacing w:val="-10"/>
        </w:rPr>
        <w:t> </w:t>
      </w:r>
      <w:r>
        <w:rPr/>
        <w:t>tục</w:t>
      </w:r>
      <w:r>
        <w:rPr>
          <w:spacing w:val="-11"/>
        </w:rPr>
        <w:t> </w:t>
      </w:r>
      <w:r>
        <w:rPr/>
        <w:t>giám đốc</w:t>
      </w:r>
      <w:r>
        <w:rPr>
          <w:spacing w:val="-11"/>
        </w:rPr>
        <w:t> </w:t>
      </w:r>
      <w:r>
        <w:rPr/>
        <w:t>thẩm</w:t>
      </w:r>
      <w:r>
        <w:rPr>
          <w:spacing w:val="-16"/>
        </w:rPr>
        <w:t> </w:t>
      </w:r>
      <w:r>
        <w:rPr/>
        <w:t>đối</w:t>
      </w:r>
      <w:r>
        <w:rPr>
          <w:spacing w:val="-11"/>
        </w:rPr>
        <w:t> </w:t>
      </w:r>
      <w:r>
        <w:rPr/>
        <w:t>với</w:t>
      </w:r>
      <w:r>
        <w:rPr>
          <w:spacing w:val="-11"/>
        </w:rPr>
        <w:t> </w:t>
      </w:r>
      <w:r>
        <w:rPr/>
        <w:t>Quyết</w:t>
      </w:r>
      <w:r>
        <w:rPr>
          <w:spacing w:val="-11"/>
        </w:rPr>
        <w:t> </w:t>
      </w:r>
      <w:r>
        <w:rPr/>
        <w:t>định</w:t>
      </w:r>
      <w:r>
        <w:rPr>
          <w:spacing w:val="-13"/>
        </w:rPr>
        <w:t> </w:t>
      </w:r>
      <w:r>
        <w:rPr/>
        <w:t>giám</w:t>
      </w:r>
      <w:r>
        <w:rPr>
          <w:spacing w:val="-16"/>
        </w:rPr>
        <w:t> </w:t>
      </w:r>
      <w:r>
        <w:rPr/>
        <w:t>đốc</w:t>
      </w:r>
      <w:r>
        <w:rPr>
          <w:spacing w:val="-11"/>
        </w:rPr>
        <w:t> </w:t>
      </w:r>
      <w:r>
        <w:rPr/>
        <w:t>thẩm</w:t>
      </w:r>
      <w:r>
        <w:rPr>
          <w:spacing w:val="-14"/>
        </w:rPr>
        <w:t> </w:t>
      </w:r>
      <w:r>
        <w:rPr/>
        <w:t>số</w:t>
      </w:r>
      <w:r>
        <w:rPr>
          <w:spacing w:val="-10"/>
        </w:rPr>
        <w:t> </w:t>
      </w:r>
      <w:r>
        <w:rPr/>
        <w:t>99/2022/DS-GĐT</w:t>
      </w:r>
      <w:r>
        <w:rPr>
          <w:spacing w:val="-12"/>
        </w:rPr>
        <w:t> </w:t>
      </w:r>
      <w:r>
        <w:rPr/>
        <w:t>ngày</w:t>
      </w:r>
      <w:r>
        <w:rPr>
          <w:spacing w:val="-15"/>
        </w:rPr>
        <w:t> </w:t>
      </w:r>
      <w:r>
        <w:rPr/>
        <w:t>06/4/2022 của Ủy ban Thẩm phán Tòa án nhân dân cấp cao tại Thành phố Hồ Chí Minh.</w:t>
      </w:r>
    </w:p>
    <w:p>
      <w:pPr>
        <w:pStyle w:val="BodyText"/>
        <w:spacing w:line="228" w:lineRule="auto" w:before="120"/>
        <w:ind w:right="104"/>
      </w:pPr>
      <w:r>
        <w:rPr/>
        <w:t>Tại Quyết định kháng nghị số 06/QĐ-VKS-DS ngày 25/4/2023, Viện trưởng Viện kiểm sát nhân dân tối cao kháng nghị đối với quyết định giám đốc thẩm</w:t>
      </w:r>
      <w:r>
        <w:rPr>
          <w:spacing w:val="-8"/>
        </w:rPr>
        <w:t> </w:t>
      </w:r>
      <w:r>
        <w:rPr/>
        <w:t>nêu</w:t>
      </w:r>
      <w:r>
        <w:rPr>
          <w:spacing w:val="-2"/>
        </w:rPr>
        <w:t> </w:t>
      </w:r>
      <w:r>
        <w:rPr/>
        <w:t>trên</w:t>
      </w:r>
      <w:r>
        <w:rPr>
          <w:spacing w:val="-3"/>
        </w:rPr>
        <w:t> </w:t>
      </w:r>
      <w:r>
        <w:rPr/>
        <w:t>của</w:t>
      </w:r>
      <w:r>
        <w:rPr>
          <w:spacing w:val="-3"/>
        </w:rPr>
        <w:t> </w:t>
      </w:r>
      <w:r>
        <w:rPr/>
        <w:t>Ủy</w:t>
      </w:r>
      <w:r>
        <w:rPr>
          <w:spacing w:val="-5"/>
        </w:rPr>
        <w:t> </w:t>
      </w:r>
      <w:r>
        <w:rPr/>
        <w:t>ban</w:t>
      </w:r>
      <w:r>
        <w:rPr>
          <w:spacing w:val="-2"/>
        </w:rPr>
        <w:t> </w:t>
      </w:r>
      <w:r>
        <w:rPr/>
        <w:t>Thẩm</w:t>
      </w:r>
      <w:r>
        <w:rPr>
          <w:spacing w:val="-8"/>
        </w:rPr>
        <w:t> </w:t>
      </w:r>
      <w:r>
        <w:rPr/>
        <w:t>phán</w:t>
      </w:r>
      <w:r>
        <w:rPr>
          <w:spacing w:val="-2"/>
        </w:rPr>
        <w:t> </w:t>
      </w:r>
      <w:r>
        <w:rPr/>
        <w:t>Tòa</w:t>
      </w:r>
      <w:r>
        <w:rPr>
          <w:spacing w:val="-3"/>
        </w:rPr>
        <w:t> </w:t>
      </w:r>
      <w:r>
        <w:rPr/>
        <w:t>án</w:t>
      </w:r>
      <w:r>
        <w:rPr>
          <w:spacing w:val="-2"/>
        </w:rPr>
        <w:t> </w:t>
      </w:r>
      <w:r>
        <w:rPr/>
        <w:t>nhân</w:t>
      </w:r>
      <w:r>
        <w:rPr>
          <w:spacing w:val="-3"/>
        </w:rPr>
        <w:t> </w:t>
      </w:r>
      <w:r>
        <w:rPr/>
        <w:t>dân</w:t>
      </w:r>
      <w:r>
        <w:rPr>
          <w:spacing w:val="-3"/>
        </w:rPr>
        <w:t> </w:t>
      </w:r>
      <w:r>
        <w:rPr/>
        <w:t>cấp</w:t>
      </w:r>
      <w:r>
        <w:rPr>
          <w:spacing w:val="-3"/>
        </w:rPr>
        <w:t> </w:t>
      </w:r>
      <w:r>
        <w:rPr/>
        <w:t>cao</w:t>
      </w:r>
      <w:r>
        <w:rPr>
          <w:spacing w:val="-4"/>
        </w:rPr>
        <w:t> </w:t>
      </w:r>
      <w:r>
        <w:rPr/>
        <w:t>tại</w:t>
      </w:r>
      <w:r>
        <w:rPr>
          <w:spacing w:val="-3"/>
        </w:rPr>
        <w:t> </w:t>
      </w:r>
      <w:r>
        <w:rPr/>
        <w:t>Thành</w:t>
      </w:r>
      <w:r>
        <w:rPr>
          <w:spacing w:val="-5"/>
        </w:rPr>
        <w:t> </w:t>
      </w:r>
      <w:r>
        <w:rPr/>
        <w:t>phố</w:t>
      </w:r>
      <w:r>
        <w:rPr>
          <w:spacing w:val="-2"/>
        </w:rPr>
        <w:t> </w:t>
      </w:r>
      <w:r>
        <w:rPr/>
        <w:t>Hồ Chí</w:t>
      </w:r>
      <w:r>
        <w:rPr>
          <w:spacing w:val="-6"/>
        </w:rPr>
        <w:t> </w:t>
      </w:r>
      <w:r>
        <w:rPr/>
        <w:t>Minh;</w:t>
      </w:r>
      <w:r>
        <w:rPr>
          <w:spacing w:val="-6"/>
        </w:rPr>
        <w:t> </w:t>
      </w:r>
      <w:r>
        <w:rPr/>
        <w:t>đề</w:t>
      </w:r>
      <w:r>
        <w:rPr>
          <w:spacing w:val="-9"/>
        </w:rPr>
        <w:t> </w:t>
      </w:r>
      <w:r>
        <w:rPr/>
        <w:t>nghị</w:t>
      </w:r>
      <w:r>
        <w:rPr>
          <w:spacing w:val="-6"/>
        </w:rPr>
        <w:t> </w:t>
      </w:r>
      <w:r>
        <w:rPr/>
        <w:t>Hội</w:t>
      </w:r>
      <w:r>
        <w:rPr>
          <w:spacing w:val="-6"/>
        </w:rPr>
        <w:t> </w:t>
      </w:r>
      <w:r>
        <w:rPr/>
        <w:t>đồng</w:t>
      </w:r>
      <w:r>
        <w:rPr>
          <w:spacing w:val="-6"/>
        </w:rPr>
        <w:t> </w:t>
      </w:r>
      <w:r>
        <w:rPr/>
        <w:t>Thẩm</w:t>
      </w:r>
      <w:r>
        <w:rPr>
          <w:spacing w:val="-11"/>
        </w:rPr>
        <w:t> </w:t>
      </w:r>
      <w:r>
        <w:rPr/>
        <w:t>phán</w:t>
      </w:r>
      <w:r>
        <w:rPr>
          <w:spacing w:val="-5"/>
        </w:rPr>
        <w:t> </w:t>
      </w:r>
      <w:r>
        <w:rPr/>
        <w:t>Tòa</w:t>
      </w:r>
      <w:r>
        <w:rPr>
          <w:spacing w:val="-7"/>
        </w:rPr>
        <w:t> </w:t>
      </w:r>
      <w:r>
        <w:rPr/>
        <w:t>án</w:t>
      </w:r>
      <w:r>
        <w:rPr>
          <w:spacing w:val="-4"/>
        </w:rPr>
        <w:t> </w:t>
      </w:r>
      <w:r>
        <w:rPr/>
        <w:t>nhân</w:t>
      </w:r>
      <w:r>
        <w:rPr>
          <w:spacing w:val="-6"/>
        </w:rPr>
        <w:t> </w:t>
      </w:r>
      <w:r>
        <w:rPr/>
        <w:t>dân</w:t>
      </w:r>
      <w:r>
        <w:rPr>
          <w:spacing w:val="-6"/>
        </w:rPr>
        <w:t> </w:t>
      </w:r>
      <w:r>
        <w:rPr/>
        <w:t>tối</w:t>
      </w:r>
      <w:r>
        <w:rPr>
          <w:spacing w:val="-6"/>
        </w:rPr>
        <w:t> </w:t>
      </w:r>
      <w:r>
        <w:rPr/>
        <w:t>cao</w:t>
      </w:r>
      <w:r>
        <w:rPr>
          <w:spacing w:val="-8"/>
        </w:rPr>
        <w:t> </w:t>
      </w:r>
      <w:r>
        <w:rPr/>
        <w:t>xét</w:t>
      </w:r>
      <w:r>
        <w:rPr>
          <w:spacing w:val="-8"/>
        </w:rPr>
        <w:t> </w:t>
      </w:r>
      <w:r>
        <w:rPr/>
        <w:t>xử</w:t>
      </w:r>
      <w:r>
        <w:rPr>
          <w:spacing w:val="-8"/>
        </w:rPr>
        <w:t> </w:t>
      </w:r>
      <w:r>
        <w:rPr/>
        <w:t>giám</w:t>
      </w:r>
      <w:r>
        <w:rPr>
          <w:spacing w:val="-11"/>
        </w:rPr>
        <w:t> </w:t>
      </w:r>
      <w:r>
        <w:rPr/>
        <w:t>đốc thẩm, hủy Quyết định giám đốc thẩm số 99/2022/DS-GĐT ngày 06/4/2022 của Toà</w:t>
      </w:r>
      <w:r>
        <w:rPr>
          <w:spacing w:val="-2"/>
        </w:rPr>
        <w:t> </w:t>
      </w:r>
      <w:r>
        <w:rPr/>
        <w:t>án nhân dân cấp cao tại Thành phố Hồ Chí Minh,</w:t>
      </w:r>
      <w:r>
        <w:rPr>
          <w:spacing w:val="-2"/>
        </w:rPr>
        <w:t> </w:t>
      </w:r>
      <w:r>
        <w:rPr/>
        <w:t>giữ nguyên Bản án dân sự </w:t>
      </w:r>
      <w:r>
        <w:rPr>
          <w:spacing w:val="-4"/>
        </w:rPr>
        <w:t>phúc</w:t>
      </w:r>
      <w:r>
        <w:rPr>
          <w:spacing w:val="-23"/>
        </w:rPr>
        <w:t> </w:t>
      </w:r>
      <w:r>
        <w:rPr>
          <w:spacing w:val="-4"/>
        </w:rPr>
        <w:t>thẩm</w:t>
      </w:r>
      <w:r>
        <w:rPr>
          <w:spacing w:val="-27"/>
        </w:rPr>
        <w:t> </w:t>
      </w:r>
      <w:r>
        <w:rPr>
          <w:spacing w:val="-4"/>
        </w:rPr>
        <w:t>số</w:t>
      </w:r>
      <w:r>
        <w:rPr>
          <w:spacing w:val="-22"/>
        </w:rPr>
        <w:t> </w:t>
      </w:r>
      <w:r>
        <w:rPr>
          <w:spacing w:val="-4"/>
        </w:rPr>
        <w:t>47/2018/DS-PT</w:t>
      </w:r>
      <w:r>
        <w:rPr>
          <w:spacing w:val="-23"/>
        </w:rPr>
        <w:t> </w:t>
      </w:r>
      <w:r>
        <w:rPr>
          <w:spacing w:val="-4"/>
        </w:rPr>
        <w:t>ngày</w:t>
      </w:r>
      <w:r>
        <w:rPr>
          <w:spacing w:val="-26"/>
        </w:rPr>
        <w:t> </w:t>
      </w:r>
      <w:r>
        <w:rPr>
          <w:spacing w:val="-4"/>
        </w:rPr>
        <w:t>06/3/2018</w:t>
      </w:r>
      <w:r>
        <w:rPr>
          <w:spacing w:val="-22"/>
        </w:rPr>
        <w:t> </w:t>
      </w:r>
      <w:r>
        <w:rPr>
          <w:spacing w:val="-4"/>
        </w:rPr>
        <w:t>của</w:t>
      </w:r>
      <w:r>
        <w:rPr>
          <w:spacing w:val="-22"/>
        </w:rPr>
        <w:t> </w:t>
      </w:r>
      <w:r>
        <w:rPr>
          <w:spacing w:val="-4"/>
        </w:rPr>
        <w:t>Tòa</w:t>
      </w:r>
      <w:r>
        <w:rPr>
          <w:spacing w:val="-22"/>
        </w:rPr>
        <w:t> </w:t>
      </w:r>
      <w:r>
        <w:rPr>
          <w:spacing w:val="-4"/>
        </w:rPr>
        <w:t>án</w:t>
      </w:r>
      <w:r>
        <w:rPr>
          <w:spacing w:val="-21"/>
        </w:rPr>
        <w:t> </w:t>
      </w:r>
      <w:r>
        <w:rPr>
          <w:spacing w:val="-4"/>
        </w:rPr>
        <w:t>nhân</w:t>
      </w:r>
      <w:r>
        <w:rPr>
          <w:spacing w:val="-22"/>
        </w:rPr>
        <w:t> </w:t>
      </w:r>
      <w:r>
        <w:rPr>
          <w:spacing w:val="-4"/>
        </w:rPr>
        <w:t>dân</w:t>
      </w:r>
      <w:r>
        <w:rPr>
          <w:spacing w:val="-23"/>
        </w:rPr>
        <w:t> </w:t>
      </w:r>
      <w:r>
        <w:rPr>
          <w:spacing w:val="-4"/>
        </w:rPr>
        <w:t>tỉnh</w:t>
      </w:r>
      <w:r>
        <w:rPr>
          <w:spacing w:val="-21"/>
        </w:rPr>
        <w:t> </w:t>
      </w:r>
      <w:r>
        <w:rPr>
          <w:spacing w:val="-4"/>
        </w:rPr>
        <w:t>Bình</w:t>
      </w:r>
      <w:r>
        <w:rPr>
          <w:spacing w:val="-21"/>
        </w:rPr>
        <w:t> </w:t>
      </w:r>
      <w:r>
        <w:rPr>
          <w:spacing w:val="-4"/>
        </w:rPr>
        <w:t>Dương.</w:t>
      </w:r>
    </w:p>
    <w:p>
      <w:pPr>
        <w:pStyle w:val="BodyText"/>
        <w:spacing w:line="228" w:lineRule="auto" w:before="130"/>
        <w:ind w:right="106"/>
      </w:pPr>
      <w:r>
        <w:rPr/>
        <w:t>Tại phiên tòa giám đốc thẩm, đại diện Viện kiểm sát nhân dân tối cao đề nghị Hội đồng Thẩm phán Tòa án nhân dân tối cao chấp nhận Quyết định kháng nghị của Viện trưởng Viện kiểm sát nhân dân tối cao.</w:t>
      </w:r>
    </w:p>
    <w:p>
      <w:pPr>
        <w:pStyle w:val="Heading1"/>
      </w:pPr>
      <w:r>
        <w:rPr/>
        <w:t>NHẬN</w:t>
      </w:r>
      <w:r>
        <w:rPr>
          <w:spacing w:val="-4"/>
        </w:rPr>
        <w:t> </w:t>
      </w:r>
      <w:r>
        <w:rPr/>
        <w:t>ĐỊNH</w:t>
      </w:r>
      <w:r>
        <w:rPr>
          <w:spacing w:val="-4"/>
        </w:rPr>
        <w:t> </w:t>
      </w:r>
      <w:r>
        <w:rPr/>
        <w:t>CỦA</w:t>
      </w:r>
      <w:r>
        <w:rPr>
          <w:spacing w:val="-3"/>
        </w:rPr>
        <w:t> </w:t>
      </w:r>
      <w:r>
        <w:rPr/>
        <w:t>TÒA</w:t>
      </w:r>
      <w:r>
        <w:rPr>
          <w:spacing w:val="-4"/>
        </w:rPr>
        <w:t> </w:t>
      </w:r>
      <w:r>
        <w:rPr>
          <w:spacing w:val="-5"/>
        </w:rPr>
        <w:t>ÁN:</w:t>
      </w:r>
    </w:p>
    <w:p>
      <w:pPr>
        <w:pStyle w:val="ListParagraph"/>
        <w:numPr>
          <w:ilvl w:val="0"/>
          <w:numId w:val="2"/>
        </w:numPr>
        <w:tabs>
          <w:tab w:pos="1197" w:val="left" w:leader="none"/>
        </w:tabs>
        <w:spacing w:line="228" w:lineRule="auto" w:before="114" w:after="0"/>
        <w:ind w:left="102" w:right="103" w:firstLine="707"/>
        <w:jc w:val="both"/>
        <w:rPr>
          <w:sz w:val="28"/>
        </w:rPr>
      </w:pPr>
      <w:r>
        <w:rPr>
          <w:sz w:val="28"/>
        </w:rPr>
        <w:t>Ngày</w:t>
      </w:r>
      <w:r>
        <w:rPr>
          <w:spacing w:val="-15"/>
          <w:sz w:val="28"/>
        </w:rPr>
        <w:t> </w:t>
      </w:r>
      <w:r>
        <w:rPr>
          <w:sz w:val="28"/>
        </w:rPr>
        <w:t>17/6/2014</w:t>
      </w:r>
      <w:r>
        <w:rPr>
          <w:spacing w:val="-13"/>
          <w:sz w:val="28"/>
        </w:rPr>
        <w:t> </w:t>
      </w:r>
      <w:r>
        <w:rPr>
          <w:sz w:val="28"/>
        </w:rPr>
        <w:t>và</w:t>
      </w:r>
      <w:r>
        <w:rPr>
          <w:spacing w:val="-11"/>
          <w:sz w:val="28"/>
        </w:rPr>
        <w:t> </w:t>
      </w:r>
      <w:r>
        <w:rPr>
          <w:sz w:val="28"/>
        </w:rPr>
        <w:t>ngày</w:t>
      </w:r>
      <w:r>
        <w:rPr>
          <w:spacing w:val="-13"/>
          <w:sz w:val="28"/>
        </w:rPr>
        <w:t> </w:t>
      </w:r>
      <w:r>
        <w:rPr>
          <w:sz w:val="28"/>
        </w:rPr>
        <w:t>24/7/2014,</w:t>
      </w:r>
      <w:r>
        <w:rPr>
          <w:spacing w:val="-14"/>
          <w:sz w:val="28"/>
        </w:rPr>
        <w:t> </w:t>
      </w:r>
      <w:r>
        <w:rPr>
          <w:sz w:val="28"/>
        </w:rPr>
        <w:t>ông</w:t>
      </w:r>
      <w:r>
        <w:rPr>
          <w:spacing w:val="-11"/>
          <w:sz w:val="28"/>
        </w:rPr>
        <w:t> </w:t>
      </w:r>
      <w:r>
        <w:rPr>
          <w:sz w:val="28"/>
        </w:rPr>
        <w:t>Đặng</w:t>
      </w:r>
      <w:r>
        <w:rPr>
          <w:spacing w:val="-11"/>
          <w:sz w:val="28"/>
        </w:rPr>
        <w:t> </w:t>
      </w:r>
      <w:r>
        <w:rPr>
          <w:sz w:val="28"/>
        </w:rPr>
        <w:t>Lâm</w:t>
      </w:r>
      <w:r>
        <w:rPr>
          <w:spacing w:val="-16"/>
          <w:sz w:val="28"/>
        </w:rPr>
        <w:t> </w:t>
      </w:r>
      <w:r>
        <w:rPr>
          <w:sz w:val="28"/>
        </w:rPr>
        <w:t>Quốc</w:t>
      </w:r>
      <w:r>
        <w:rPr>
          <w:spacing w:val="-11"/>
          <w:sz w:val="28"/>
        </w:rPr>
        <w:t> </w:t>
      </w:r>
      <w:r>
        <w:rPr>
          <w:sz w:val="28"/>
        </w:rPr>
        <w:t>B</w:t>
      </w:r>
      <w:r>
        <w:rPr>
          <w:spacing w:val="-12"/>
          <w:sz w:val="28"/>
        </w:rPr>
        <w:t> </w:t>
      </w:r>
      <w:r>
        <w:rPr>
          <w:sz w:val="28"/>
        </w:rPr>
        <w:t>đã</w:t>
      </w:r>
      <w:r>
        <w:rPr>
          <w:spacing w:val="-11"/>
          <w:sz w:val="28"/>
        </w:rPr>
        <w:t> </w:t>
      </w:r>
      <w:r>
        <w:rPr>
          <w:sz w:val="28"/>
        </w:rPr>
        <w:t>tham</w:t>
      </w:r>
      <w:r>
        <w:rPr>
          <w:spacing w:val="-16"/>
          <w:sz w:val="28"/>
        </w:rPr>
        <w:t> </w:t>
      </w:r>
      <w:r>
        <w:rPr>
          <w:sz w:val="28"/>
        </w:rPr>
        <w:t>gia các gói bảo hiểm</w:t>
      </w:r>
      <w:r>
        <w:rPr>
          <w:spacing w:val="-5"/>
          <w:sz w:val="28"/>
        </w:rPr>
        <w:t> </w:t>
      </w:r>
      <w:r>
        <w:rPr>
          <w:sz w:val="28"/>
        </w:rPr>
        <w:t>An Phát Trọn Đời và An Phát Hưng Gia, người được bảo hiểm là</w:t>
      </w:r>
      <w:r>
        <w:rPr>
          <w:spacing w:val="-9"/>
          <w:sz w:val="28"/>
        </w:rPr>
        <w:t> </w:t>
      </w:r>
      <w:r>
        <w:rPr>
          <w:sz w:val="28"/>
        </w:rPr>
        <w:t>ông</w:t>
      </w:r>
      <w:r>
        <w:rPr>
          <w:spacing w:val="-8"/>
          <w:sz w:val="28"/>
        </w:rPr>
        <w:t> </w:t>
      </w:r>
      <w:r>
        <w:rPr>
          <w:sz w:val="28"/>
        </w:rPr>
        <w:t>B,</w:t>
      </w:r>
      <w:r>
        <w:rPr>
          <w:spacing w:val="-10"/>
          <w:sz w:val="28"/>
        </w:rPr>
        <w:t> </w:t>
      </w:r>
      <w:r>
        <w:rPr>
          <w:sz w:val="28"/>
        </w:rPr>
        <w:t>giá</w:t>
      </w:r>
      <w:r>
        <w:rPr>
          <w:spacing w:val="-11"/>
          <w:sz w:val="28"/>
        </w:rPr>
        <w:t> </w:t>
      </w:r>
      <w:r>
        <w:rPr>
          <w:sz w:val="28"/>
        </w:rPr>
        <w:t>trị</w:t>
      </w:r>
      <w:r>
        <w:rPr>
          <w:spacing w:val="-8"/>
          <w:sz w:val="28"/>
        </w:rPr>
        <w:t> </w:t>
      </w:r>
      <w:r>
        <w:rPr>
          <w:sz w:val="28"/>
        </w:rPr>
        <w:t>bảo</w:t>
      </w:r>
      <w:r>
        <w:rPr>
          <w:spacing w:val="-8"/>
          <w:sz w:val="28"/>
        </w:rPr>
        <w:t> </w:t>
      </w:r>
      <w:r>
        <w:rPr>
          <w:sz w:val="28"/>
        </w:rPr>
        <w:t>hiểm</w:t>
      </w:r>
      <w:r>
        <w:rPr>
          <w:spacing w:val="-14"/>
          <w:sz w:val="28"/>
        </w:rPr>
        <w:t> </w:t>
      </w:r>
      <w:r>
        <w:rPr>
          <w:sz w:val="28"/>
        </w:rPr>
        <w:t>cho</w:t>
      </w:r>
      <w:r>
        <w:rPr>
          <w:spacing w:val="-8"/>
          <w:sz w:val="28"/>
        </w:rPr>
        <w:t> </w:t>
      </w:r>
      <w:r>
        <w:rPr>
          <w:sz w:val="28"/>
        </w:rPr>
        <w:t>từng</w:t>
      </w:r>
      <w:r>
        <w:rPr>
          <w:spacing w:val="-8"/>
          <w:sz w:val="28"/>
        </w:rPr>
        <w:t> </w:t>
      </w:r>
      <w:r>
        <w:rPr>
          <w:sz w:val="28"/>
        </w:rPr>
        <w:t>yêu</w:t>
      </w:r>
      <w:r>
        <w:rPr>
          <w:spacing w:val="-8"/>
          <w:sz w:val="28"/>
        </w:rPr>
        <w:t> </w:t>
      </w:r>
      <w:r>
        <w:rPr>
          <w:sz w:val="28"/>
        </w:rPr>
        <w:t>cầu</w:t>
      </w:r>
      <w:r>
        <w:rPr>
          <w:spacing w:val="-11"/>
          <w:sz w:val="28"/>
        </w:rPr>
        <w:t> </w:t>
      </w:r>
      <w:r>
        <w:rPr>
          <w:sz w:val="28"/>
        </w:rPr>
        <w:t>bảo</w:t>
      </w:r>
      <w:r>
        <w:rPr>
          <w:spacing w:val="-8"/>
          <w:sz w:val="28"/>
        </w:rPr>
        <w:t> </w:t>
      </w:r>
      <w:r>
        <w:rPr>
          <w:sz w:val="28"/>
        </w:rPr>
        <w:t>hiểm</w:t>
      </w:r>
      <w:r>
        <w:rPr>
          <w:spacing w:val="-14"/>
          <w:sz w:val="28"/>
        </w:rPr>
        <w:t> </w:t>
      </w:r>
      <w:r>
        <w:rPr>
          <w:sz w:val="28"/>
        </w:rPr>
        <w:t>là</w:t>
      </w:r>
      <w:r>
        <w:rPr>
          <w:spacing w:val="-9"/>
          <w:sz w:val="28"/>
        </w:rPr>
        <w:t> </w:t>
      </w:r>
      <w:r>
        <w:rPr>
          <w:sz w:val="28"/>
        </w:rPr>
        <w:t>1.500.000.000</w:t>
      </w:r>
      <w:r>
        <w:rPr>
          <w:spacing w:val="-11"/>
          <w:sz w:val="28"/>
        </w:rPr>
        <w:t> </w:t>
      </w:r>
      <w:r>
        <w:rPr>
          <w:sz w:val="28"/>
        </w:rPr>
        <w:t>đồng</w:t>
      </w:r>
      <w:r>
        <w:rPr>
          <w:spacing w:val="-8"/>
          <w:sz w:val="28"/>
        </w:rPr>
        <w:t> </w:t>
      </w:r>
      <w:r>
        <w:rPr>
          <w:sz w:val="28"/>
        </w:rPr>
        <w:t>(mức phí 30 triệu đồng/năm trong 15 năm, người thụ hưởng là bà Trần Thị T), 2.500.000.000 đồng (mức phí 48 triệu đồng/năm</w:t>
      </w:r>
      <w:r>
        <w:rPr>
          <w:spacing w:val="-3"/>
          <w:sz w:val="28"/>
        </w:rPr>
        <w:t> </w:t>
      </w:r>
      <w:r>
        <w:rPr>
          <w:sz w:val="28"/>
        </w:rPr>
        <w:t>trong 15 năm, người thụ hưởng là chị Đặng Ngọc Anh T1) và 1.500.000.000 đồng (mức phí 50 triệu đồng/năm trong 20 năm, người thụ hưởng là cụ Đặng Ngọc M).</w:t>
      </w:r>
    </w:p>
    <w:p>
      <w:pPr>
        <w:pStyle w:val="ListParagraph"/>
        <w:numPr>
          <w:ilvl w:val="0"/>
          <w:numId w:val="2"/>
        </w:numPr>
        <w:tabs>
          <w:tab w:pos="1220" w:val="left" w:leader="none"/>
        </w:tabs>
        <w:spacing w:line="228" w:lineRule="auto" w:before="130" w:after="0"/>
        <w:ind w:left="102" w:right="101" w:firstLine="707"/>
        <w:jc w:val="both"/>
        <w:rPr>
          <w:sz w:val="28"/>
        </w:rPr>
      </w:pPr>
      <w:r>
        <w:rPr>
          <w:sz w:val="28"/>
        </w:rPr>
        <w:t>Theo các Giấy yêu cầu bảo hiểm ngày 17/6/2014, ngày 24/7/2014 thể hiện tại các</w:t>
      </w:r>
      <w:r>
        <w:rPr>
          <w:spacing w:val="-1"/>
          <w:sz w:val="28"/>
        </w:rPr>
        <w:t> </w:t>
      </w:r>
      <w:r>
        <w:rPr>
          <w:sz w:val="28"/>
        </w:rPr>
        <w:t>mục</w:t>
      </w:r>
      <w:r>
        <w:rPr>
          <w:spacing w:val="-1"/>
          <w:sz w:val="28"/>
        </w:rPr>
        <w:t> </w:t>
      </w:r>
      <w:r>
        <w:rPr>
          <w:sz w:val="28"/>
        </w:rPr>
        <w:t>hỏi và</w:t>
      </w:r>
      <w:r>
        <w:rPr>
          <w:spacing w:val="-1"/>
          <w:sz w:val="28"/>
        </w:rPr>
        <w:t> </w:t>
      </w:r>
      <w:r>
        <w:rPr>
          <w:sz w:val="28"/>
        </w:rPr>
        <w:t>trả</w:t>
      </w:r>
      <w:r>
        <w:rPr>
          <w:spacing w:val="-2"/>
          <w:sz w:val="28"/>
        </w:rPr>
        <w:t> </w:t>
      </w:r>
      <w:r>
        <w:rPr>
          <w:sz w:val="28"/>
        </w:rPr>
        <w:t>lời về</w:t>
      </w:r>
      <w:r>
        <w:rPr>
          <w:spacing w:val="-2"/>
          <w:sz w:val="28"/>
        </w:rPr>
        <w:t> </w:t>
      </w:r>
      <w:r>
        <w:rPr>
          <w:sz w:val="28"/>
        </w:rPr>
        <w:t>tình trạng sức</w:t>
      </w:r>
      <w:r>
        <w:rPr>
          <w:spacing w:val="-1"/>
          <w:sz w:val="28"/>
        </w:rPr>
        <w:t> </w:t>
      </w:r>
      <w:r>
        <w:rPr>
          <w:sz w:val="28"/>
        </w:rPr>
        <w:t>khỏe</w:t>
      </w:r>
      <w:r>
        <w:rPr>
          <w:spacing w:val="-1"/>
          <w:sz w:val="28"/>
        </w:rPr>
        <w:t> </w:t>
      </w:r>
      <w:r>
        <w:rPr>
          <w:sz w:val="28"/>
        </w:rPr>
        <w:t>cá</w:t>
      </w:r>
      <w:r>
        <w:rPr>
          <w:spacing w:val="-1"/>
          <w:sz w:val="28"/>
        </w:rPr>
        <w:t> </w:t>
      </w:r>
      <w:r>
        <w:rPr>
          <w:sz w:val="28"/>
        </w:rPr>
        <w:t>nhân,</w:t>
      </w:r>
      <w:r>
        <w:rPr>
          <w:spacing w:val="-2"/>
          <w:sz w:val="28"/>
        </w:rPr>
        <w:t> </w:t>
      </w:r>
      <w:r>
        <w:rPr>
          <w:sz w:val="28"/>
        </w:rPr>
        <w:t>ông B</w:t>
      </w:r>
      <w:r>
        <w:rPr>
          <w:spacing w:val="-3"/>
          <w:sz w:val="28"/>
        </w:rPr>
        <w:t> </w:t>
      </w:r>
      <w:r>
        <w:rPr>
          <w:sz w:val="28"/>
        </w:rPr>
        <w:t>đều tích “x” vào toàn bộ ô trả lời “không”, trong đó có câu hỏi số 17/A/II “Khối u (lành tính hoặc ác tính), ung thư...”, câu hỏi số 27/C/II</w:t>
      </w:r>
      <w:r>
        <w:rPr>
          <w:spacing w:val="40"/>
          <w:sz w:val="28"/>
        </w:rPr>
        <w:t> </w:t>
      </w:r>
      <w:r>
        <w:rPr>
          <w:sz w:val="28"/>
        </w:rPr>
        <w:t>“Trong một năm vừa qua bạn có đi khám bệnh và/hoặc làm xét nghiệm gì không? Có phải nghỉ học hoặc nghỉ làm nhiều ngày để đi khám chữa bệnh không?” và câu hỏi số 30/C/II “Bạn có đang mắc hoặc đang điều trị bệnh lý nào không?” Sau khi xác lập giấy yêu cầu bảo hiểm, ngày</w:t>
      </w:r>
      <w:r>
        <w:rPr>
          <w:spacing w:val="-3"/>
          <w:sz w:val="28"/>
        </w:rPr>
        <w:t> </w:t>
      </w:r>
      <w:r>
        <w:rPr>
          <w:sz w:val="28"/>
        </w:rPr>
        <w:t>21/6/2014, Tổng Công ty</w:t>
      </w:r>
      <w:r>
        <w:rPr>
          <w:spacing w:val="-3"/>
          <w:sz w:val="28"/>
        </w:rPr>
        <w:t> </w:t>
      </w:r>
      <w:r>
        <w:rPr>
          <w:sz w:val="28"/>
        </w:rPr>
        <w:t>V</w:t>
      </w:r>
      <w:r>
        <w:rPr>
          <w:spacing w:val="-1"/>
          <w:sz w:val="28"/>
        </w:rPr>
        <w:t> </w:t>
      </w:r>
      <w:r>
        <w:rPr>
          <w:sz w:val="28"/>
        </w:rPr>
        <w:t>đã</w:t>
      </w:r>
      <w:r>
        <w:rPr>
          <w:spacing w:val="-1"/>
          <w:sz w:val="28"/>
        </w:rPr>
        <w:t> </w:t>
      </w:r>
      <w:r>
        <w:rPr>
          <w:sz w:val="28"/>
        </w:rPr>
        <w:t>cho ông B</w:t>
      </w:r>
      <w:r>
        <w:rPr>
          <w:spacing w:val="-1"/>
          <w:sz w:val="28"/>
        </w:rPr>
        <w:t> </w:t>
      </w:r>
      <w:r>
        <w:rPr>
          <w:sz w:val="28"/>
        </w:rPr>
        <w:t>kiểm</w:t>
      </w:r>
      <w:r>
        <w:rPr>
          <w:spacing w:val="-5"/>
          <w:sz w:val="28"/>
        </w:rPr>
        <w:t> </w:t>
      </w:r>
      <w:r>
        <w:rPr>
          <w:sz w:val="28"/>
        </w:rPr>
        <w:t>tra sức khỏe</w:t>
      </w:r>
      <w:r>
        <w:rPr>
          <w:spacing w:val="-2"/>
          <w:sz w:val="28"/>
        </w:rPr>
        <w:t> </w:t>
      </w:r>
      <w:r>
        <w:rPr>
          <w:sz w:val="28"/>
        </w:rPr>
        <w:t>tại Bệnh Viện Đa</w:t>
      </w:r>
      <w:r>
        <w:rPr>
          <w:spacing w:val="-1"/>
          <w:sz w:val="28"/>
        </w:rPr>
        <w:t> </w:t>
      </w:r>
      <w:r>
        <w:rPr>
          <w:sz w:val="28"/>
        </w:rPr>
        <w:t>khoa</w:t>
      </w:r>
      <w:r>
        <w:rPr>
          <w:spacing w:val="-1"/>
          <w:sz w:val="28"/>
        </w:rPr>
        <w:t> </w:t>
      </w:r>
      <w:r>
        <w:rPr>
          <w:sz w:val="28"/>
        </w:rPr>
        <w:t>tư nhân Bình Dương. Theo Kết quả Kết luận kiểm</w:t>
      </w:r>
      <w:r>
        <w:rPr>
          <w:spacing w:val="-2"/>
          <w:sz w:val="28"/>
        </w:rPr>
        <w:t> </w:t>
      </w:r>
      <w:r>
        <w:rPr>
          <w:sz w:val="28"/>
        </w:rPr>
        <w:t>tra sức khỏe</w:t>
      </w:r>
      <w:r>
        <w:rPr>
          <w:spacing w:val="-1"/>
          <w:sz w:val="28"/>
        </w:rPr>
        <w:t> </w:t>
      </w:r>
      <w:r>
        <w:rPr>
          <w:sz w:val="28"/>
        </w:rPr>
        <w:t>tại Bệnh viện đa khoa Bình Dương ngày 21/6/2014, ông B là người cung cấp các thông</w:t>
      </w:r>
      <w:r>
        <w:rPr>
          <w:spacing w:val="-13"/>
          <w:sz w:val="28"/>
        </w:rPr>
        <w:t> </w:t>
      </w:r>
      <w:r>
        <w:rPr>
          <w:sz w:val="28"/>
        </w:rPr>
        <w:t>tin</w:t>
      </w:r>
      <w:r>
        <w:rPr>
          <w:spacing w:val="-12"/>
          <w:sz w:val="28"/>
        </w:rPr>
        <w:t> </w:t>
      </w:r>
      <w:r>
        <w:rPr>
          <w:sz w:val="28"/>
        </w:rPr>
        <w:t>kiểm</w:t>
      </w:r>
      <w:r>
        <w:rPr>
          <w:spacing w:val="-18"/>
          <w:sz w:val="28"/>
        </w:rPr>
        <w:t> </w:t>
      </w:r>
      <w:r>
        <w:rPr>
          <w:sz w:val="28"/>
        </w:rPr>
        <w:t>tra</w:t>
      </w:r>
      <w:r>
        <w:rPr>
          <w:spacing w:val="-13"/>
          <w:sz w:val="28"/>
        </w:rPr>
        <w:t> </w:t>
      </w:r>
      <w:r>
        <w:rPr>
          <w:sz w:val="28"/>
        </w:rPr>
        <w:t>sức</w:t>
      </w:r>
      <w:r>
        <w:rPr>
          <w:spacing w:val="-13"/>
          <w:sz w:val="28"/>
        </w:rPr>
        <w:t> </w:t>
      </w:r>
      <w:r>
        <w:rPr>
          <w:sz w:val="28"/>
        </w:rPr>
        <w:t>khỏe,</w:t>
      </w:r>
      <w:r>
        <w:rPr>
          <w:spacing w:val="-13"/>
          <w:sz w:val="28"/>
        </w:rPr>
        <w:t> </w:t>
      </w:r>
      <w:r>
        <w:rPr>
          <w:sz w:val="28"/>
        </w:rPr>
        <w:t>trong</w:t>
      </w:r>
      <w:r>
        <w:rPr>
          <w:spacing w:val="-12"/>
          <w:sz w:val="28"/>
        </w:rPr>
        <w:t> </w:t>
      </w:r>
      <w:r>
        <w:rPr>
          <w:sz w:val="28"/>
        </w:rPr>
        <w:t>đó</w:t>
      </w:r>
      <w:r>
        <w:rPr>
          <w:spacing w:val="-12"/>
          <w:sz w:val="28"/>
        </w:rPr>
        <w:t> </w:t>
      </w:r>
      <w:r>
        <w:rPr>
          <w:sz w:val="28"/>
        </w:rPr>
        <w:t>có</w:t>
      </w:r>
      <w:r>
        <w:rPr>
          <w:spacing w:val="-12"/>
          <w:sz w:val="28"/>
        </w:rPr>
        <w:t> </w:t>
      </w:r>
      <w:r>
        <w:rPr>
          <w:sz w:val="28"/>
        </w:rPr>
        <w:t>nội</w:t>
      </w:r>
      <w:r>
        <w:rPr>
          <w:spacing w:val="-14"/>
          <w:sz w:val="28"/>
        </w:rPr>
        <w:t> </w:t>
      </w:r>
      <w:r>
        <w:rPr>
          <w:sz w:val="28"/>
        </w:rPr>
        <w:t>dung</w:t>
      </w:r>
      <w:r>
        <w:rPr>
          <w:spacing w:val="-12"/>
          <w:sz w:val="28"/>
        </w:rPr>
        <w:t> </w:t>
      </w:r>
      <w:r>
        <w:rPr>
          <w:sz w:val="28"/>
        </w:rPr>
        <w:t>câu</w:t>
      </w:r>
      <w:r>
        <w:rPr>
          <w:spacing w:val="-12"/>
          <w:sz w:val="28"/>
        </w:rPr>
        <w:t> </w:t>
      </w:r>
      <w:r>
        <w:rPr>
          <w:sz w:val="28"/>
        </w:rPr>
        <w:t>hỏi:</w:t>
      </w:r>
      <w:r>
        <w:rPr>
          <w:spacing w:val="-9"/>
          <w:sz w:val="28"/>
        </w:rPr>
        <w:t> </w:t>
      </w:r>
      <w:r>
        <w:rPr>
          <w:sz w:val="28"/>
        </w:rPr>
        <w:t>“Đã</w:t>
      </w:r>
      <w:r>
        <w:rPr>
          <w:spacing w:val="-13"/>
          <w:sz w:val="28"/>
        </w:rPr>
        <w:t> </w:t>
      </w:r>
      <w:r>
        <w:rPr>
          <w:sz w:val="28"/>
        </w:rPr>
        <w:t>từng</w:t>
      </w:r>
      <w:r>
        <w:rPr>
          <w:spacing w:val="-12"/>
          <w:sz w:val="28"/>
        </w:rPr>
        <w:t> </w:t>
      </w:r>
      <w:r>
        <w:rPr>
          <w:sz w:val="28"/>
        </w:rPr>
        <w:t>phải</w:t>
      </w:r>
      <w:r>
        <w:rPr>
          <w:spacing w:val="-12"/>
          <w:sz w:val="28"/>
        </w:rPr>
        <w:t> </w:t>
      </w:r>
      <w:r>
        <w:rPr>
          <w:sz w:val="28"/>
        </w:rPr>
        <w:t>nằm</w:t>
      </w:r>
      <w:r>
        <w:rPr>
          <w:spacing w:val="-18"/>
          <w:sz w:val="28"/>
        </w:rPr>
        <w:t> </w:t>
      </w:r>
      <w:r>
        <w:rPr>
          <w:sz w:val="28"/>
        </w:rPr>
        <w:t>viện điều trị chưa? Khi nào? Lý do? Đợt nằm viện dài nhất là bao lâu? Điều trị nội khoa</w:t>
      </w:r>
      <w:r>
        <w:rPr>
          <w:spacing w:val="-18"/>
          <w:sz w:val="28"/>
        </w:rPr>
        <w:t> </w:t>
      </w:r>
      <w:r>
        <w:rPr>
          <w:sz w:val="28"/>
        </w:rPr>
        <w:t>hay</w:t>
      </w:r>
      <w:r>
        <w:rPr>
          <w:spacing w:val="-17"/>
          <w:sz w:val="28"/>
        </w:rPr>
        <w:t> </w:t>
      </w:r>
      <w:r>
        <w:rPr>
          <w:sz w:val="28"/>
        </w:rPr>
        <w:t>ngoại</w:t>
      </w:r>
      <w:r>
        <w:rPr>
          <w:spacing w:val="-18"/>
          <w:sz w:val="28"/>
        </w:rPr>
        <w:t> </w:t>
      </w:r>
      <w:r>
        <w:rPr>
          <w:sz w:val="28"/>
        </w:rPr>
        <w:t>khoa?”.</w:t>
      </w:r>
      <w:r>
        <w:rPr>
          <w:spacing w:val="-17"/>
          <w:sz w:val="28"/>
        </w:rPr>
        <w:t> </w:t>
      </w:r>
      <w:r>
        <w:rPr>
          <w:sz w:val="28"/>
        </w:rPr>
        <w:t>Ông</w:t>
      </w:r>
      <w:r>
        <w:rPr>
          <w:spacing w:val="-18"/>
          <w:sz w:val="28"/>
        </w:rPr>
        <w:t> </w:t>
      </w:r>
      <w:r>
        <w:rPr>
          <w:sz w:val="28"/>
        </w:rPr>
        <w:t>B</w:t>
      </w:r>
      <w:r>
        <w:rPr>
          <w:spacing w:val="-17"/>
          <w:sz w:val="28"/>
        </w:rPr>
        <w:t> </w:t>
      </w:r>
      <w:r>
        <w:rPr>
          <w:sz w:val="28"/>
        </w:rPr>
        <w:t>tích</w:t>
      </w:r>
      <w:r>
        <w:rPr>
          <w:spacing w:val="-15"/>
          <w:sz w:val="28"/>
        </w:rPr>
        <w:t> </w:t>
      </w:r>
      <w:r>
        <w:rPr>
          <w:sz w:val="28"/>
        </w:rPr>
        <w:t>“x”</w:t>
      </w:r>
      <w:r>
        <w:rPr>
          <w:spacing w:val="-17"/>
          <w:sz w:val="28"/>
        </w:rPr>
        <w:t> </w:t>
      </w:r>
      <w:r>
        <w:rPr>
          <w:sz w:val="28"/>
        </w:rPr>
        <w:t>vào</w:t>
      </w:r>
      <w:r>
        <w:rPr>
          <w:spacing w:val="-13"/>
          <w:sz w:val="28"/>
        </w:rPr>
        <w:t> </w:t>
      </w:r>
      <w:r>
        <w:rPr>
          <w:sz w:val="28"/>
        </w:rPr>
        <w:t>ô</w:t>
      </w:r>
      <w:r>
        <w:rPr>
          <w:spacing w:val="-17"/>
          <w:sz w:val="28"/>
        </w:rPr>
        <w:t> </w:t>
      </w:r>
      <w:r>
        <w:rPr>
          <w:sz w:val="28"/>
        </w:rPr>
        <w:t>trả</w:t>
      </w:r>
      <w:r>
        <w:rPr>
          <w:spacing w:val="-18"/>
          <w:sz w:val="28"/>
        </w:rPr>
        <w:t> </w:t>
      </w:r>
      <w:r>
        <w:rPr>
          <w:sz w:val="28"/>
        </w:rPr>
        <w:t>lời</w:t>
      </w:r>
      <w:r>
        <w:rPr>
          <w:spacing w:val="-13"/>
          <w:sz w:val="28"/>
        </w:rPr>
        <w:t> </w:t>
      </w:r>
      <w:r>
        <w:rPr>
          <w:sz w:val="28"/>
        </w:rPr>
        <w:t>“Không”</w:t>
      </w:r>
      <w:r>
        <w:rPr>
          <w:spacing w:val="-18"/>
          <w:sz w:val="28"/>
        </w:rPr>
        <w:t> </w:t>
      </w:r>
      <w:r>
        <w:rPr>
          <w:sz w:val="28"/>
        </w:rPr>
        <w:t>và</w:t>
      </w:r>
      <w:r>
        <w:rPr>
          <w:spacing w:val="-17"/>
          <w:sz w:val="28"/>
        </w:rPr>
        <w:t> </w:t>
      </w:r>
      <w:r>
        <w:rPr>
          <w:sz w:val="28"/>
        </w:rPr>
        <w:t>kết</w:t>
      </w:r>
      <w:r>
        <w:rPr>
          <w:spacing w:val="-18"/>
          <w:sz w:val="28"/>
        </w:rPr>
        <w:t> </w:t>
      </w:r>
      <w:r>
        <w:rPr>
          <w:sz w:val="28"/>
        </w:rPr>
        <w:t>quả</w:t>
      </w:r>
      <w:r>
        <w:rPr>
          <w:spacing w:val="-17"/>
          <w:sz w:val="28"/>
        </w:rPr>
        <w:t> </w:t>
      </w:r>
      <w:r>
        <w:rPr>
          <w:sz w:val="28"/>
        </w:rPr>
        <w:t>này</w:t>
      </w:r>
      <w:r>
        <w:rPr>
          <w:spacing w:val="-18"/>
          <w:sz w:val="28"/>
        </w:rPr>
        <w:t> </w:t>
      </w:r>
      <w:r>
        <w:rPr>
          <w:sz w:val="28"/>
        </w:rPr>
        <w:t>ông</w:t>
      </w:r>
      <w:r>
        <w:rPr>
          <w:spacing w:val="-15"/>
          <w:sz w:val="28"/>
        </w:rPr>
        <w:t> </w:t>
      </w:r>
      <w:r>
        <w:rPr>
          <w:sz w:val="28"/>
        </w:rPr>
        <w:t>B đã</w:t>
      </w:r>
      <w:r>
        <w:rPr>
          <w:spacing w:val="-3"/>
          <w:sz w:val="28"/>
        </w:rPr>
        <w:t> </w:t>
      </w:r>
      <w:r>
        <w:rPr>
          <w:sz w:val="28"/>
        </w:rPr>
        <w:t>cam</w:t>
      </w:r>
      <w:r>
        <w:rPr>
          <w:spacing w:val="-8"/>
          <w:sz w:val="28"/>
        </w:rPr>
        <w:t> </w:t>
      </w:r>
      <w:r>
        <w:rPr>
          <w:sz w:val="28"/>
        </w:rPr>
        <w:t>kết</w:t>
      </w:r>
      <w:r>
        <w:rPr>
          <w:spacing w:val="-2"/>
          <w:sz w:val="28"/>
        </w:rPr>
        <w:t> </w:t>
      </w:r>
      <w:r>
        <w:rPr>
          <w:sz w:val="28"/>
        </w:rPr>
        <w:t>thông</w:t>
      </w:r>
      <w:r>
        <w:rPr>
          <w:spacing w:val="-5"/>
          <w:sz w:val="28"/>
        </w:rPr>
        <w:t> </w:t>
      </w:r>
      <w:r>
        <w:rPr>
          <w:sz w:val="28"/>
        </w:rPr>
        <w:t>tin</w:t>
      </w:r>
      <w:r>
        <w:rPr>
          <w:spacing w:val="-5"/>
          <w:sz w:val="28"/>
        </w:rPr>
        <w:t> </w:t>
      </w:r>
      <w:r>
        <w:rPr>
          <w:sz w:val="28"/>
        </w:rPr>
        <w:t>đã</w:t>
      </w:r>
      <w:r>
        <w:rPr>
          <w:spacing w:val="-3"/>
          <w:sz w:val="28"/>
        </w:rPr>
        <w:t> </w:t>
      </w:r>
      <w:r>
        <w:rPr>
          <w:sz w:val="28"/>
        </w:rPr>
        <w:t>cung</w:t>
      </w:r>
      <w:r>
        <w:rPr>
          <w:spacing w:val="-3"/>
          <w:sz w:val="28"/>
        </w:rPr>
        <w:t> </w:t>
      </w:r>
      <w:r>
        <w:rPr>
          <w:sz w:val="28"/>
        </w:rPr>
        <w:t>cấp</w:t>
      </w:r>
      <w:r>
        <w:rPr>
          <w:spacing w:val="-3"/>
          <w:sz w:val="28"/>
        </w:rPr>
        <w:t> </w:t>
      </w:r>
      <w:r>
        <w:rPr>
          <w:sz w:val="28"/>
        </w:rPr>
        <w:t>cho</w:t>
      </w:r>
      <w:r>
        <w:rPr>
          <w:spacing w:val="-3"/>
          <w:sz w:val="28"/>
        </w:rPr>
        <w:t> </w:t>
      </w:r>
      <w:r>
        <w:rPr>
          <w:sz w:val="28"/>
        </w:rPr>
        <w:t>cơ</w:t>
      </w:r>
      <w:r>
        <w:rPr>
          <w:spacing w:val="-3"/>
          <w:sz w:val="28"/>
        </w:rPr>
        <w:t> </w:t>
      </w:r>
      <w:r>
        <w:rPr>
          <w:sz w:val="28"/>
        </w:rPr>
        <w:t>sở</w:t>
      </w:r>
      <w:r>
        <w:rPr>
          <w:spacing w:val="-3"/>
          <w:sz w:val="28"/>
        </w:rPr>
        <w:t> </w:t>
      </w:r>
      <w:r>
        <w:rPr>
          <w:sz w:val="28"/>
        </w:rPr>
        <w:t>y</w:t>
      </w:r>
      <w:r>
        <w:rPr>
          <w:spacing w:val="-5"/>
          <w:sz w:val="28"/>
        </w:rPr>
        <w:t> </w:t>
      </w:r>
      <w:r>
        <w:rPr>
          <w:sz w:val="28"/>
        </w:rPr>
        <w:t>tế</w:t>
      </w:r>
      <w:r>
        <w:rPr>
          <w:spacing w:val="-3"/>
          <w:sz w:val="28"/>
        </w:rPr>
        <w:t> </w:t>
      </w:r>
      <w:r>
        <w:rPr>
          <w:sz w:val="28"/>
        </w:rPr>
        <w:t>của</w:t>
      </w:r>
      <w:r>
        <w:rPr>
          <w:spacing w:val="-3"/>
          <w:sz w:val="28"/>
        </w:rPr>
        <w:t> </w:t>
      </w:r>
      <w:r>
        <w:rPr>
          <w:sz w:val="28"/>
        </w:rPr>
        <w:t>Tổng</w:t>
      </w:r>
      <w:r>
        <w:rPr>
          <w:spacing w:val="-3"/>
          <w:sz w:val="28"/>
        </w:rPr>
        <w:t> </w:t>
      </w:r>
      <w:r>
        <w:rPr>
          <w:sz w:val="28"/>
        </w:rPr>
        <w:t>Công</w:t>
      </w:r>
      <w:r>
        <w:rPr>
          <w:spacing w:val="-5"/>
          <w:sz w:val="28"/>
        </w:rPr>
        <w:t> </w:t>
      </w:r>
      <w:r>
        <w:rPr>
          <w:sz w:val="28"/>
        </w:rPr>
        <w:t>ty</w:t>
      </w:r>
      <w:r>
        <w:rPr>
          <w:spacing w:val="-4"/>
          <w:sz w:val="28"/>
        </w:rPr>
        <w:t> </w:t>
      </w:r>
      <w:r>
        <w:rPr>
          <w:sz w:val="28"/>
        </w:rPr>
        <w:t>V</w:t>
      </w:r>
      <w:r>
        <w:rPr>
          <w:spacing w:val="-5"/>
          <w:sz w:val="28"/>
        </w:rPr>
        <w:t> </w:t>
      </w:r>
      <w:r>
        <w:rPr>
          <w:sz w:val="28"/>
        </w:rPr>
        <w:t>là</w:t>
      </w:r>
      <w:r>
        <w:rPr>
          <w:spacing w:val="-3"/>
          <w:sz w:val="28"/>
        </w:rPr>
        <w:t> </w:t>
      </w:r>
      <w:r>
        <w:rPr>
          <w:sz w:val="28"/>
        </w:rPr>
        <w:t>hoàn</w:t>
      </w:r>
      <w:r>
        <w:rPr>
          <w:spacing w:val="-3"/>
          <w:sz w:val="28"/>
        </w:rPr>
        <w:t> </w:t>
      </w:r>
      <w:r>
        <w:rPr>
          <w:sz w:val="28"/>
        </w:rPr>
        <w:t>toàn đầy đủ, đúng sự thật và các thông tin này được coi là thông tin bổ sung cho giấy yêu cầu bảo hiểm liên quan và đã ký tên.</w:t>
      </w:r>
    </w:p>
    <w:p>
      <w:pPr>
        <w:pStyle w:val="ListParagraph"/>
        <w:numPr>
          <w:ilvl w:val="0"/>
          <w:numId w:val="2"/>
        </w:numPr>
        <w:tabs>
          <w:tab w:pos="1228" w:val="left" w:leader="none"/>
        </w:tabs>
        <w:spacing w:line="228" w:lineRule="auto" w:before="141" w:after="0"/>
        <w:ind w:left="102" w:right="107" w:firstLine="707"/>
        <w:jc w:val="both"/>
        <w:rPr>
          <w:sz w:val="28"/>
        </w:rPr>
      </w:pPr>
      <w:r>
        <w:rPr>
          <w:sz w:val="28"/>
        </w:rPr>
        <w:t>Các tài liệu có trong hồ sơ vụ án thể hiện ông Đặng Lâm Quốc B đã từng</w:t>
      </w:r>
      <w:r>
        <w:rPr>
          <w:spacing w:val="-6"/>
          <w:sz w:val="28"/>
        </w:rPr>
        <w:t> </w:t>
      </w:r>
      <w:r>
        <w:rPr>
          <w:sz w:val="28"/>
        </w:rPr>
        <w:t>làm</w:t>
      </w:r>
      <w:r>
        <w:rPr>
          <w:spacing w:val="-11"/>
          <w:sz w:val="28"/>
        </w:rPr>
        <w:t> </w:t>
      </w:r>
      <w:r>
        <w:rPr>
          <w:sz w:val="28"/>
        </w:rPr>
        <w:t>xét</w:t>
      </w:r>
      <w:r>
        <w:rPr>
          <w:spacing w:val="-6"/>
          <w:sz w:val="28"/>
        </w:rPr>
        <w:t> </w:t>
      </w:r>
      <w:r>
        <w:rPr>
          <w:sz w:val="28"/>
        </w:rPr>
        <w:t>nghiệm,</w:t>
      </w:r>
      <w:r>
        <w:rPr>
          <w:spacing w:val="-3"/>
          <w:sz w:val="28"/>
        </w:rPr>
        <w:t> </w:t>
      </w:r>
      <w:r>
        <w:rPr>
          <w:sz w:val="28"/>
        </w:rPr>
        <w:t>khám</w:t>
      </w:r>
      <w:r>
        <w:rPr>
          <w:spacing w:val="-9"/>
          <w:sz w:val="28"/>
        </w:rPr>
        <w:t> </w:t>
      </w:r>
      <w:r>
        <w:rPr>
          <w:sz w:val="28"/>
        </w:rPr>
        <w:t>sức</w:t>
      </w:r>
      <w:r>
        <w:rPr>
          <w:spacing w:val="-7"/>
          <w:sz w:val="28"/>
        </w:rPr>
        <w:t> </w:t>
      </w:r>
      <w:r>
        <w:rPr>
          <w:sz w:val="28"/>
        </w:rPr>
        <w:t>khỏe</w:t>
      </w:r>
      <w:r>
        <w:rPr>
          <w:spacing w:val="-7"/>
          <w:sz w:val="28"/>
        </w:rPr>
        <w:t> </w:t>
      </w:r>
      <w:r>
        <w:rPr>
          <w:sz w:val="28"/>
        </w:rPr>
        <w:t>và</w:t>
      </w:r>
      <w:r>
        <w:rPr>
          <w:spacing w:val="-7"/>
          <w:sz w:val="28"/>
        </w:rPr>
        <w:t> </w:t>
      </w:r>
      <w:r>
        <w:rPr>
          <w:sz w:val="28"/>
        </w:rPr>
        <w:t>điều</w:t>
      </w:r>
      <w:r>
        <w:rPr>
          <w:spacing w:val="-5"/>
          <w:sz w:val="28"/>
        </w:rPr>
        <w:t> </w:t>
      </w:r>
      <w:r>
        <w:rPr>
          <w:sz w:val="28"/>
        </w:rPr>
        <w:t>trị</w:t>
      </w:r>
      <w:r>
        <w:rPr>
          <w:spacing w:val="-8"/>
          <w:sz w:val="28"/>
        </w:rPr>
        <w:t> </w:t>
      </w:r>
      <w:r>
        <w:rPr>
          <w:sz w:val="28"/>
        </w:rPr>
        <w:t>bệnh</w:t>
      </w:r>
      <w:r>
        <w:rPr>
          <w:spacing w:val="-6"/>
          <w:sz w:val="28"/>
        </w:rPr>
        <w:t> </w:t>
      </w:r>
      <w:r>
        <w:rPr>
          <w:sz w:val="28"/>
        </w:rPr>
        <w:t>tại</w:t>
      </w:r>
      <w:r>
        <w:rPr>
          <w:spacing w:val="-6"/>
          <w:sz w:val="28"/>
        </w:rPr>
        <w:t> </w:t>
      </w:r>
      <w:r>
        <w:rPr>
          <w:sz w:val="28"/>
        </w:rPr>
        <w:t>nhiều</w:t>
      </w:r>
      <w:r>
        <w:rPr>
          <w:spacing w:val="-8"/>
          <w:sz w:val="28"/>
        </w:rPr>
        <w:t> </w:t>
      </w:r>
      <w:r>
        <w:rPr>
          <w:sz w:val="28"/>
        </w:rPr>
        <w:t>bệnh</w:t>
      </w:r>
      <w:r>
        <w:rPr>
          <w:spacing w:val="-8"/>
          <w:sz w:val="28"/>
        </w:rPr>
        <w:t> </w:t>
      </w:r>
      <w:r>
        <w:rPr>
          <w:sz w:val="28"/>
        </w:rPr>
        <w:t>viện.</w:t>
      </w:r>
      <w:r>
        <w:rPr>
          <w:spacing w:val="-7"/>
          <w:sz w:val="28"/>
        </w:rPr>
        <w:t> </w:t>
      </w:r>
      <w:r>
        <w:rPr>
          <w:sz w:val="28"/>
        </w:rPr>
        <w:t>Cụ</w:t>
      </w:r>
      <w:r>
        <w:rPr>
          <w:spacing w:val="-5"/>
          <w:sz w:val="28"/>
        </w:rPr>
        <w:t> </w:t>
      </w:r>
      <w:r>
        <w:rPr>
          <w:sz w:val="28"/>
        </w:rPr>
        <w:t>thể:</w:t>
      </w:r>
    </w:p>
    <w:p>
      <w:pPr>
        <w:pStyle w:val="ListParagraph"/>
        <w:numPr>
          <w:ilvl w:val="0"/>
          <w:numId w:val="2"/>
        </w:numPr>
        <w:tabs>
          <w:tab w:pos="1230" w:val="left" w:leader="none"/>
        </w:tabs>
        <w:spacing w:line="228" w:lineRule="auto" w:before="124" w:after="0"/>
        <w:ind w:left="102" w:right="107" w:firstLine="707"/>
        <w:jc w:val="both"/>
        <w:rPr>
          <w:sz w:val="28"/>
        </w:rPr>
      </w:pPr>
      <w:r>
        <w:rPr>
          <w:sz w:val="28"/>
        </w:rPr>
        <w:t>Tại Tóm tắt bệnh án số 670/KHTH-TTBA ngày 12/7/2016 của Bệnh viện Ung bướu Thành phố Hồ Chí Minh thể hiện: Ông B nhập viện ngày 13/5/2014 với bệnh sử: Khỏi bệnh 5 tháng, bệnh nhân đau bụng, khám tại Bệnh viện</w:t>
      </w:r>
      <w:r>
        <w:rPr>
          <w:spacing w:val="16"/>
          <w:sz w:val="28"/>
        </w:rPr>
        <w:t> </w:t>
      </w:r>
      <w:r>
        <w:rPr>
          <w:sz w:val="28"/>
        </w:rPr>
        <w:t>nhân</w:t>
      </w:r>
      <w:r>
        <w:rPr>
          <w:spacing w:val="17"/>
          <w:sz w:val="28"/>
        </w:rPr>
        <w:t> </w:t>
      </w:r>
      <w:r>
        <w:rPr>
          <w:sz w:val="28"/>
        </w:rPr>
        <w:t>dân</w:t>
      </w:r>
      <w:r>
        <w:rPr>
          <w:spacing w:val="16"/>
          <w:sz w:val="28"/>
        </w:rPr>
        <w:t> </w:t>
      </w:r>
      <w:r>
        <w:rPr>
          <w:sz w:val="28"/>
        </w:rPr>
        <w:t>115</w:t>
      </w:r>
      <w:r>
        <w:rPr>
          <w:spacing w:val="18"/>
          <w:sz w:val="28"/>
        </w:rPr>
        <w:t> </w:t>
      </w:r>
      <w:r>
        <w:rPr>
          <w:sz w:val="28"/>
        </w:rPr>
        <w:t>chẩn</w:t>
      </w:r>
      <w:r>
        <w:rPr>
          <w:spacing w:val="18"/>
          <w:sz w:val="28"/>
        </w:rPr>
        <w:t> </w:t>
      </w:r>
      <w:r>
        <w:rPr>
          <w:sz w:val="28"/>
        </w:rPr>
        <w:t>đoán</w:t>
      </w:r>
      <w:r>
        <w:rPr>
          <w:spacing w:val="18"/>
          <w:sz w:val="28"/>
        </w:rPr>
        <w:t> </w:t>
      </w:r>
      <w:r>
        <w:rPr>
          <w:sz w:val="28"/>
        </w:rPr>
        <w:t>hạch</w:t>
      </w:r>
      <w:r>
        <w:rPr>
          <w:spacing w:val="16"/>
          <w:sz w:val="28"/>
        </w:rPr>
        <w:t> </w:t>
      </w:r>
      <w:r>
        <w:rPr>
          <w:sz w:val="28"/>
        </w:rPr>
        <w:t>ổ</w:t>
      </w:r>
      <w:r>
        <w:rPr>
          <w:spacing w:val="19"/>
          <w:sz w:val="28"/>
        </w:rPr>
        <w:t> </w:t>
      </w:r>
      <w:r>
        <w:rPr>
          <w:sz w:val="28"/>
        </w:rPr>
        <w:t>bụng;</w:t>
      </w:r>
      <w:r>
        <w:rPr>
          <w:spacing w:val="16"/>
          <w:sz w:val="28"/>
        </w:rPr>
        <w:t> </w:t>
      </w:r>
      <w:r>
        <w:rPr>
          <w:sz w:val="28"/>
        </w:rPr>
        <w:t>giải</w:t>
      </w:r>
      <w:r>
        <w:rPr>
          <w:spacing w:val="16"/>
          <w:sz w:val="28"/>
        </w:rPr>
        <w:t> </w:t>
      </w:r>
      <w:r>
        <w:rPr>
          <w:sz w:val="28"/>
        </w:rPr>
        <w:t>phẫu</w:t>
      </w:r>
      <w:r>
        <w:rPr>
          <w:spacing w:val="16"/>
          <w:sz w:val="28"/>
        </w:rPr>
        <w:t> </w:t>
      </w:r>
      <w:r>
        <w:rPr>
          <w:sz w:val="28"/>
        </w:rPr>
        <w:t>bệnh:</w:t>
      </w:r>
      <w:r>
        <w:rPr>
          <w:spacing w:val="18"/>
          <w:sz w:val="28"/>
        </w:rPr>
        <w:t> </w:t>
      </w:r>
      <w:r>
        <w:rPr>
          <w:sz w:val="28"/>
        </w:rPr>
        <w:t>Carcinom kém</w:t>
      </w:r>
      <w:r>
        <w:rPr>
          <w:spacing w:val="15"/>
          <w:sz w:val="28"/>
        </w:rPr>
        <w:t> </w:t>
      </w:r>
      <w:r>
        <w:rPr>
          <w:sz w:val="28"/>
        </w:rPr>
        <w:t>biệt</w:t>
      </w:r>
    </w:p>
    <w:p>
      <w:pPr>
        <w:spacing w:after="0" w:line="228" w:lineRule="auto"/>
        <w:jc w:val="both"/>
        <w:rPr>
          <w:sz w:val="28"/>
        </w:rPr>
        <w:sectPr>
          <w:pgSz w:w="11910" w:h="16850"/>
          <w:pgMar w:header="0" w:footer="676" w:top="1040" w:bottom="860" w:left="1600" w:right="1020"/>
        </w:sectPr>
      </w:pPr>
    </w:p>
    <w:p>
      <w:pPr>
        <w:pStyle w:val="BodyText"/>
        <w:spacing w:line="230" w:lineRule="auto"/>
        <w:ind w:right="109" w:firstLine="0"/>
      </w:pPr>
      <w:r>
        <w:rPr/>
        <w:t>hóa di căn hạch; bệnh nhân qua Singapore điều trị 6 chu kỳ; chẩn đoán: Di căn hạch toàn thân chưa rõ nguyên phát.</w:t>
      </w:r>
    </w:p>
    <w:p>
      <w:pPr>
        <w:pStyle w:val="ListParagraph"/>
        <w:numPr>
          <w:ilvl w:val="0"/>
          <w:numId w:val="2"/>
        </w:numPr>
        <w:tabs>
          <w:tab w:pos="1233" w:val="left" w:leader="none"/>
        </w:tabs>
        <w:spacing w:line="228" w:lineRule="auto" w:before="122" w:after="0"/>
        <w:ind w:left="102" w:right="103" w:firstLine="707"/>
        <w:jc w:val="both"/>
        <w:rPr>
          <w:sz w:val="28"/>
        </w:rPr>
      </w:pPr>
      <w:r>
        <w:rPr>
          <w:sz w:val="28"/>
        </w:rPr>
        <w:t>Tại Công văn số 1135/BVUB-KHTH ngày 30/5/2017 của Bệnh viện Ung</w:t>
      </w:r>
      <w:r>
        <w:rPr>
          <w:spacing w:val="-6"/>
          <w:sz w:val="28"/>
        </w:rPr>
        <w:t> </w:t>
      </w:r>
      <w:r>
        <w:rPr>
          <w:sz w:val="28"/>
        </w:rPr>
        <w:t>bướu</w:t>
      </w:r>
      <w:r>
        <w:rPr>
          <w:spacing w:val="-6"/>
          <w:sz w:val="28"/>
        </w:rPr>
        <w:t> </w:t>
      </w:r>
      <w:r>
        <w:rPr>
          <w:sz w:val="28"/>
        </w:rPr>
        <w:t>Thành</w:t>
      </w:r>
      <w:r>
        <w:rPr>
          <w:spacing w:val="-8"/>
          <w:sz w:val="28"/>
        </w:rPr>
        <w:t> </w:t>
      </w:r>
      <w:r>
        <w:rPr>
          <w:sz w:val="28"/>
        </w:rPr>
        <w:t>phố</w:t>
      </w:r>
      <w:r>
        <w:rPr>
          <w:spacing w:val="-8"/>
          <w:sz w:val="28"/>
        </w:rPr>
        <w:t> </w:t>
      </w:r>
      <w:r>
        <w:rPr>
          <w:sz w:val="28"/>
        </w:rPr>
        <w:t>Hồ</w:t>
      </w:r>
      <w:r>
        <w:rPr>
          <w:spacing w:val="-5"/>
          <w:sz w:val="28"/>
        </w:rPr>
        <w:t> </w:t>
      </w:r>
      <w:r>
        <w:rPr>
          <w:sz w:val="28"/>
        </w:rPr>
        <w:t>Chí</w:t>
      </w:r>
      <w:r>
        <w:rPr>
          <w:spacing w:val="-6"/>
          <w:sz w:val="28"/>
        </w:rPr>
        <w:t> </w:t>
      </w:r>
      <w:r>
        <w:rPr>
          <w:sz w:val="28"/>
        </w:rPr>
        <w:t>Minh,</w:t>
      </w:r>
      <w:r>
        <w:rPr>
          <w:spacing w:val="-7"/>
          <w:sz w:val="28"/>
        </w:rPr>
        <w:t> </w:t>
      </w:r>
      <w:r>
        <w:rPr>
          <w:sz w:val="28"/>
        </w:rPr>
        <w:t>bệnh</w:t>
      </w:r>
      <w:r>
        <w:rPr>
          <w:spacing w:val="-6"/>
          <w:sz w:val="28"/>
        </w:rPr>
        <w:t> </w:t>
      </w:r>
      <w:r>
        <w:rPr>
          <w:sz w:val="28"/>
        </w:rPr>
        <w:t>viện</w:t>
      </w:r>
      <w:r>
        <w:rPr>
          <w:spacing w:val="-8"/>
          <w:sz w:val="28"/>
        </w:rPr>
        <w:t> </w:t>
      </w:r>
      <w:r>
        <w:rPr>
          <w:sz w:val="28"/>
        </w:rPr>
        <w:t>đã</w:t>
      </w:r>
      <w:r>
        <w:rPr>
          <w:spacing w:val="-7"/>
          <w:sz w:val="28"/>
        </w:rPr>
        <w:t> </w:t>
      </w:r>
      <w:r>
        <w:rPr>
          <w:sz w:val="28"/>
        </w:rPr>
        <w:t>cung</w:t>
      </w:r>
      <w:r>
        <w:rPr>
          <w:spacing w:val="-6"/>
          <w:sz w:val="28"/>
        </w:rPr>
        <w:t> </w:t>
      </w:r>
      <w:r>
        <w:rPr>
          <w:sz w:val="28"/>
        </w:rPr>
        <w:t>cấp</w:t>
      </w:r>
      <w:r>
        <w:rPr>
          <w:spacing w:val="-6"/>
          <w:sz w:val="28"/>
        </w:rPr>
        <w:t> </w:t>
      </w:r>
      <w:r>
        <w:rPr>
          <w:sz w:val="28"/>
        </w:rPr>
        <w:t>toàn</w:t>
      </w:r>
      <w:r>
        <w:rPr>
          <w:spacing w:val="-6"/>
          <w:sz w:val="28"/>
        </w:rPr>
        <w:t> </w:t>
      </w:r>
      <w:r>
        <w:rPr>
          <w:sz w:val="28"/>
        </w:rPr>
        <w:t>bộ</w:t>
      </w:r>
      <w:r>
        <w:rPr>
          <w:spacing w:val="-8"/>
          <w:sz w:val="28"/>
        </w:rPr>
        <w:t> </w:t>
      </w:r>
      <w:r>
        <w:rPr>
          <w:sz w:val="28"/>
        </w:rPr>
        <w:t>hồ</w:t>
      </w:r>
      <w:r>
        <w:rPr>
          <w:spacing w:val="-5"/>
          <w:sz w:val="28"/>
        </w:rPr>
        <w:t> </w:t>
      </w:r>
      <w:r>
        <w:rPr>
          <w:sz w:val="28"/>
        </w:rPr>
        <w:t>sơ</w:t>
      </w:r>
      <w:r>
        <w:rPr>
          <w:spacing w:val="-6"/>
          <w:sz w:val="28"/>
        </w:rPr>
        <w:t> </w:t>
      </w:r>
      <w:r>
        <w:rPr>
          <w:sz w:val="28"/>
        </w:rPr>
        <w:t>bệnh</w:t>
      </w:r>
      <w:r>
        <w:rPr>
          <w:spacing w:val="-6"/>
          <w:sz w:val="28"/>
        </w:rPr>
        <w:t> </w:t>
      </w:r>
      <w:r>
        <w:rPr>
          <w:sz w:val="28"/>
        </w:rPr>
        <w:t>án của ông B cũng thể hiện ông B từng khám, xét nghiệm tại các bệnh viện: Bệnh viện chuyên khoa ngoại thần kinh quốc tế tại kết quả chụp cộng hưởng từ MRI bụng ngày 11/9/2013 kết luận: Khả năng hạch ác tính di căn. Phiếu xét nghiệm giải phẫu bệnh của Bệnh viện nhân dân 115 ngày 27/9/2013 kết luận: Ông B bị Carcinoma kém biệt hóa, di căn hạch; Bệnh viện Chợ Rẫy tại kết quả ghi hình Pet - CT ngày 02/6/2014 kết luận: Tình trạng K tế bào thần kinh nội tiết đã điều trị,</w:t>
      </w:r>
      <w:r>
        <w:rPr>
          <w:spacing w:val="-10"/>
          <w:sz w:val="28"/>
        </w:rPr>
        <w:t> </w:t>
      </w:r>
      <w:r>
        <w:rPr>
          <w:sz w:val="28"/>
        </w:rPr>
        <w:t>hình</w:t>
      </w:r>
      <w:r>
        <w:rPr>
          <w:spacing w:val="-5"/>
          <w:sz w:val="28"/>
        </w:rPr>
        <w:t> </w:t>
      </w:r>
      <w:r>
        <w:rPr>
          <w:sz w:val="28"/>
        </w:rPr>
        <w:t>ảnh</w:t>
      </w:r>
      <w:r>
        <w:rPr>
          <w:spacing w:val="-6"/>
          <w:sz w:val="28"/>
        </w:rPr>
        <w:t> </w:t>
      </w:r>
      <w:r>
        <w:rPr>
          <w:sz w:val="28"/>
        </w:rPr>
        <w:t>Pet</w:t>
      </w:r>
      <w:r>
        <w:rPr>
          <w:spacing w:val="-5"/>
          <w:sz w:val="28"/>
        </w:rPr>
        <w:t> </w:t>
      </w:r>
      <w:r>
        <w:rPr>
          <w:sz w:val="28"/>
        </w:rPr>
        <w:t>-</w:t>
      </w:r>
      <w:r>
        <w:rPr>
          <w:spacing w:val="-7"/>
          <w:sz w:val="28"/>
        </w:rPr>
        <w:t> </w:t>
      </w:r>
      <w:r>
        <w:rPr>
          <w:sz w:val="28"/>
        </w:rPr>
        <w:t>CT</w:t>
      </w:r>
      <w:r>
        <w:rPr>
          <w:spacing w:val="-10"/>
          <w:sz w:val="28"/>
        </w:rPr>
        <w:t> </w:t>
      </w:r>
      <w:r>
        <w:rPr>
          <w:sz w:val="28"/>
        </w:rPr>
        <w:t>hiện</w:t>
      </w:r>
      <w:r>
        <w:rPr>
          <w:spacing w:val="-6"/>
          <w:sz w:val="28"/>
        </w:rPr>
        <w:t> </w:t>
      </w:r>
      <w:r>
        <w:rPr>
          <w:sz w:val="28"/>
        </w:rPr>
        <w:t>tại</w:t>
      </w:r>
      <w:r>
        <w:rPr>
          <w:spacing w:val="-8"/>
          <w:sz w:val="28"/>
        </w:rPr>
        <w:t> </w:t>
      </w:r>
      <w:r>
        <w:rPr>
          <w:sz w:val="28"/>
        </w:rPr>
        <w:t>thấy:</w:t>
      </w:r>
      <w:r>
        <w:rPr>
          <w:spacing w:val="-6"/>
          <w:sz w:val="28"/>
        </w:rPr>
        <w:t> </w:t>
      </w:r>
      <w:r>
        <w:rPr>
          <w:sz w:val="28"/>
        </w:rPr>
        <w:t>Các</w:t>
      </w:r>
      <w:r>
        <w:rPr>
          <w:spacing w:val="-7"/>
          <w:sz w:val="28"/>
        </w:rPr>
        <w:t> </w:t>
      </w:r>
      <w:r>
        <w:rPr>
          <w:sz w:val="28"/>
        </w:rPr>
        <w:t>tổn</w:t>
      </w:r>
      <w:r>
        <w:rPr>
          <w:spacing w:val="-6"/>
          <w:sz w:val="28"/>
        </w:rPr>
        <w:t> </w:t>
      </w:r>
      <w:r>
        <w:rPr>
          <w:sz w:val="28"/>
        </w:rPr>
        <w:t>thương</w:t>
      </w:r>
      <w:r>
        <w:rPr>
          <w:spacing w:val="-6"/>
          <w:sz w:val="28"/>
        </w:rPr>
        <w:t> </w:t>
      </w:r>
      <w:r>
        <w:rPr>
          <w:sz w:val="28"/>
        </w:rPr>
        <w:t>ác</w:t>
      </w:r>
      <w:r>
        <w:rPr>
          <w:spacing w:val="-6"/>
          <w:sz w:val="28"/>
        </w:rPr>
        <w:t> </w:t>
      </w:r>
      <w:r>
        <w:rPr>
          <w:sz w:val="28"/>
        </w:rPr>
        <w:t>tính</w:t>
      </w:r>
      <w:r>
        <w:rPr>
          <w:spacing w:val="-6"/>
          <w:sz w:val="28"/>
        </w:rPr>
        <w:t> </w:t>
      </w:r>
      <w:r>
        <w:rPr>
          <w:sz w:val="28"/>
        </w:rPr>
        <w:t>tăng</w:t>
      </w:r>
      <w:r>
        <w:rPr>
          <w:spacing w:val="-6"/>
          <w:sz w:val="28"/>
        </w:rPr>
        <w:t> </w:t>
      </w:r>
      <w:r>
        <w:rPr>
          <w:sz w:val="28"/>
        </w:rPr>
        <w:t>hoạt</w:t>
      </w:r>
      <w:r>
        <w:rPr>
          <w:spacing w:val="-8"/>
          <w:sz w:val="28"/>
        </w:rPr>
        <w:t> </w:t>
      </w:r>
      <w:r>
        <w:rPr>
          <w:sz w:val="28"/>
        </w:rPr>
        <w:t>động</w:t>
      </w:r>
      <w:r>
        <w:rPr>
          <w:spacing w:val="-6"/>
          <w:sz w:val="28"/>
        </w:rPr>
        <w:t> </w:t>
      </w:r>
      <w:r>
        <w:rPr>
          <w:sz w:val="28"/>
        </w:rPr>
        <w:t>chuyển hóa ở các vị trí đầu và thân tụy, gan hạ phân thùy</w:t>
      </w:r>
      <w:r>
        <w:rPr>
          <w:spacing w:val="-1"/>
          <w:sz w:val="28"/>
        </w:rPr>
        <w:t> </w:t>
      </w:r>
      <w:r>
        <w:rPr>
          <w:sz w:val="28"/>
        </w:rPr>
        <w:t>VII, hạch quanh tụy, dọc động mạch</w:t>
      </w:r>
      <w:r>
        <w:rPr>
          <w:spacing w:val="-6"/>
          <w:sz w:val="28"/>
        </w:rPr>
        <w:t> </w:t>
      </w:r>
      <w:r>
        <w:rPr>
          <w:sz w:val="28"/>
        </w:rPr>
        <w:t>chủ</w:t>
      </w:r>
      <w:r>
        <w:rPr>
          <w:spacing w:val="-8"/>
          <w:sz w:val="28"/>
        </w:rPr>
        <w:t> </w:t>
      </w:r>
      <w:r>
        <w:rPr>
          <w:sz w:val="28"/>
        </w:rPr>
        <w:t>bụng,</w:t>
      </w:r>
      <w:r>
        <w:rPr>
          <w:spacing w:val="-8"/>
          <w:sz w:val="28"/>
        </w:rPr>
        <w:t> </w:t>
      </w:r>
      <w:r>
        <w:rPr>
          <w:sz w:val="28"/>
        </w:rPr>
        <w:t>quanh</w:t>
      </w:r>
      <w:r>
        <w:rPr>
          <w:spacing w:val="-7"/>
          <w:sz w:val="28"/>
        </w:rPr>
        <w:t> </w:t>
      </w:r>
      <w:r>
        <w:rPr>
          <w:sz w:val="28"/>
        </w:rPr>
        <w:t>bó</w:t>
      </w:r>
      <w:r>
        <w:rPr>
          <w:spacing w:val="-5"/>
          <w:sz w:val="28"/>
        </w:rPr>
        <w:t> </w:t>
      </w:r>
      <w:r>
        <w:rPr>
          <w:sz w:val="28"/>
        </w:rPr>
        <w:t>mạch</w:t>
      </w:r>
      <w:r>
        <w:rPr>
          <w:spacing w:val="-6"/>
          <w:sz w:val="28"/>
        </w:rPr>
        <w:t> </w:t>
      </w:r>
      <w:r>
        <w:rPr>
          <w:sz w:val="28"/>
        </w:rPr>
        <w:t>thận,</w:t>
      </w:r>
      <w:r>
        <w:rPr>
          <w:spacing w:val="-8"/>
          <w:sz w:val="28"/>
        </w:rPr>
        <w:t> </w:t>
      </w:r>
      <w:r>
        <w:rPr>
          <w:sz w:val="28"/>
        </w:rPr>
        <w:t>bó</w:t>
      </w:r>
      <w:r>
        <w:rPr>
          <w:spacing w:val="-7"/>
          <w:sz w:val="28"/>
        </w:rPr>
        <w:t> </w:t>
      </w:r>
      <w:r>
        <w:rPr>
          <w:sz w:val="28"/>
        </w:rPr>
        <w:t>mạch</w:t>
      </w:r>
      <w:r>
        <w:rPr>
          <w:spacing w:val="-6"/>
          <w:sz w:val="28"/>
        </w:rPr>
        <w:t> </w:t>
      </w:r>
      <w:r>
        <w:rPr>
          <w:sz w:val="28"/>
        </w:rPr>
        <w:t>chậu</w:t>
      </w:r>
      <w:r>
        <w:rPr>
          <w:spacing w:val="-7"/>
          <w:sz w:val="28"/>
        </w:rPr>
        <w:t> </w:t>
      </w:r>
      <w:r>
        <w:rPr>
          <w:sz w:val="28"/>
        </w:rPr>
        <w:t>chung</w:t>
      </w:r>
      <w:r>
        <w:rPr>
          <w:spacing w:val="-7"/>
          <w:sz w:val="28"/>
        </w:rPr>
        <w:t> </w:t>
      </w:r>
      <w:r>
        <w:rPr>
          <w:sz w:val="28"/>
        </w:rPr>
        <w:t>trong</w:t>
      </w:r>
      <w:r>
        <w:rPr>
          <w:spacing w:val="-8"/>
          <w:sz w:val="28"/>
        </w:rPr>
        <w:t> </w:t>
      </w:r>
      <w:r>
        <w:rPr>
          <w:sz w:val="28"/>
        </w:rPr>
        <w:t>ngoài</w:t>
      </w:r>
      <w:r>
        <w:rPr>
          <w:spacing w:val="-7"/>
          <w:sz w:val="28"/>
        </w:rPr>
        <w:t> </w:t>
      </w:r>
      <w:r>
        <w:rPr>
          <w:sz w:val="28"/>
        </w:rPr>
        <w:t>hai</w:t>
      </w:r>
      <w:r>
        <w:rPr>
          <w:spacing w:val="-7"/>
          <w:sz w:val="28"/>
        </w:rPr>
        <w:t> </w:t>
      </w:r>
      <w:r>
        <w:rPr>
          <w:sz w:val="28"/>
        </w:rPr>
        <w:t>bên</w:t>
      </w:r>
      <w:r>
        <w:rPr>
          <w:spacing w:val="-7"/>
          <w:sz w:val="28"/>
        </w:rPr>
        <w:t> </w:t>
      </w:r>
      <w:r>
        <w:rPr>
          <w:sz w:val="28"/>
        </w:rPr>
        <w:t>và chân hoành hai bên, hạch thượng đòn (T); so sánh với hình ảnh Pet - CT ngày </w:t>
      </w:r>
      <w:r>
        <w:rPr>
          <w:spacing w:val="-2"/>
          <w:sz w:val="28"/>
        </w:rPr>
        <w:t>25/11/2013</w:t>
      </w:r>
      <w:r>
        <w:rPr>
          <w:spacing w:val="-11"/>
          <w:sz w:val="28"/>
        </w:rPr>
        <w:t> </w:t>
      </w:r>
      <w:r>
        <w:rPr>
          <w:spacing w:val="-2"/>
          <w:sz w:val="28"/>
        </w:rPr>
        <w:t>chụp</w:t>
      </w:r>
      <w:r>
        <w:rPr>
          <w:spacing w:val="-13"/>
          <w:sz w:val="28"/>
        </w:rPr>
        <w:t> </w:t>
      </w:r>
      <w:r>
        <w:rPr>
          <w:spacing w:val="-2"/>
          <w:sz w:val="28"/>
        </w:rPr>
        <w:t>tại</w:t>
      </w:r>
      <w:r>
        <w:rPr>
          <w:spacing w:val="-10"/>
          <w:sz w:val="28"/>
        </w:rPr>
        <w:t> </w:t>
      </w:r>
      <w:r>
        <w:rPr>
          <w:spacing w:val="-2"/>
          <w:sz w:val="28"/>
        </w:rPr>
        <w:t>Singapore</w:t>
      </w:r>
      <w:r>
        <w:rPr>
          <w:spacing w:val="-14"/>
          <w:sz w:val="28"/>
        </w:rPr>
        <w:t> </w:t>
      </w:r>
      <w:r>
        <w:rPr>
          <w:spacing w:val="-2"/>
          <w:sz w:val="28"/>
        </w:rPr>
        <w:t>thấy</w:t>
      </w:r>
      <w:r>
        <w:rPr>
          <w:spacing w:val="-15"/>
          <w:sz w:val="28"/>
        </w:rPr>
        <w:t> </w:t>
      </w:r>
      <w:r>
        <w:rPr>
          <w:spacing w:val="-2"/>
          <w:sz w:val="28"/>
        </w:rPr>
        <w:t>các</w:t>
      </w:r>
      <w:r>
        <w:rPr>
          <w:spacing w:val="-12"/>
          <w:sz w:val="28"/>
        </w:rPr>
        <w:t> </w:t>
      </w:r>
      <w:r>
        <w:rPr>
          <w:spacing w:val="-2"/>
          <w:sz w:val="28"/>
        </w:rPr>
        <w:t>hạch</w:t>
      </w:r>
      <w:r>
        <w:rPr>
          <w:spacing w:val="-11"/>
          <w:sz w:val="28"/>
        </w:rPr>
        <w:t> </w:t>
      </w:r>
      <w:r>
        <w:rPr>
          <w:spacing w:val="-2"/>
          <w:sz w:val="28"/>
        </w:rPr>
        <w:t>tụy</w:t>
      </w:r>
      <w:r>
        <w:rPr>
          <w:spacing w:val="-15"/>
          <w:sz w:val="28"/>
        </w:rPr>
        <w:t> </w:t>
      </w:r>
      <w:r>
        <w:rPr>
          <w:spacing w:val="-2"/>
          <w:sz w:val="28"/>
        </w:rPr>
        <w:t>lớn</w:t>
      </w:r>
      <w:r>
        <w:rPr>
          <w:spacing w:val="-11"/>
          <w:sz w:val="28"/>
        </w:rPr>
        <w:t> </w:t>
      </w:r>
      <w:r>
        <w:rPr>
          <w:spacing w:val="-2"/>
          <w:sz w:val="28"/>
        </w:rPr>
        <w:t>hơn</w:t>
      </w:r>
      <w:r>
        <w:rPr>
          <w:spacing w:val="-13"/>
          <w:sz w:val="28"/>
        </w:rPr>
        <w:t> </w:t>
      </w:r>
      <w:r>
        <w:rPr>
          <w:spacing w:val="-2"/>
          <w:sz w:val="28"/>
        </w:rPr>
        <w:t>và</w:t>
      </w:r>
      <w:r>
        <w:rPr>
          <w:spacing w:val="-12"/>
          <w:sz w:val="28"/>
        </w:rPr>
        <w:t> </w:t>
      </w:r>
      <w:r>
        <w:rPr>
          <w:spacing w:val="-2"/>
          <w:sz w:val="28"/>
        </w:rPr>
        <w:t>tăng</w:t>
      </w:r>
      <w:r>
        <w:rPr>
          <w:spacing w:val="-13"/>
          <w:sz w:val="28"/>
        </w:rPr>
        <w:t> </w:t>
      </w:r>
      <w:r>
        <w:rPr>
          <w:spacing w:val="-2"/>
          <w:sz w:val="28"/>
        </w:rPr>
        <w:t>hoạt</w:t>
      </w:r>
      <w:r>
        <w:rPr>
          <w:spacing w:val="-13"/>
          <w:sz w:val="28"/>
        </w:rPr>
        <w:t> </w:t>
      </w:r>
      <w:r>
        <w:rPr>
          <w:spacing w:val="-2"/>
          <w:sz w:val="28"/>
        </w:rPr>
        <w:t>động</w:t>
      </w:r>
      <w:r>
        <w:rPr>
          <w:spacing w:val="-11"/>
          <w:sz w:val="28"/>
        </w:rPr>
        <w:t> </w:t>
      </w:r>
      <w:r>
        <w:rPr>
          <w:spacing w:val="-2"/>
          <w:sz w:val="28"/>
        </w:rPr>
        <w:t>chuyển </w:t>
      </w:r>
      <w:r>
        <w:rPr>
          <w:sz w:val="28"/>
        </w:rPr>
        <w:t>hóa</w:t>
      </w:r>
      <w:r>
        <w:rPr>
          <w:spacing w:val="-10"/>
          <w:sz w:val="28"/>
        </w:rPr>
        <w:t> </w:t>
      </w:r>
      <w:r>
        <w:rPr>
          <w:sz w:val="28"/>
        </w:rPr>
        <w:t>hơn,</w:t>
      </w:r>
      <w:r>
        <w:rPr>
          <w:spacing w:val="-11"/>
          <w:sz w:val="28"/>
        </w:rPr>
        <w:t> </w:t>
      </w:r>
      <w:r>
        <w:rPr>
          <w:sz w:val="28"/>
        </w:rPr>
        <w:t>tổn</w:t>
      </w:r>
      <w:r>
        <w:rPr>
          <w:spacing w:val="-9"/>
          <w:sz w:val="28"/>
        </w:rPr>
        <w:t> </w:t>
      </w:r>
      <w:r>
        <w:rPr>
          <w:sz w:val="28"/>
        </w:rPr>
        <w:t>thương</w:t>
      </w:r>
      <w:r>
        <w:rPr>
          <w:spacing w:val="-9"/>
          <w:sz w:val="28"/>
        </w:rPr>
        <w:t> </w:t>
      </w:r>
      <w:r>
        <w:rPr>
          <w:sz w:val="28"/>
        </w:rPr>
        <w:t>gan</w:t>
      </w:r>
      <w:r>
        <w:rPr>
          <w:spacing w:val="-9"/>
          <w:sz w:val="28"/>
        </w:rPr>
        <w:t> </w:t>
      </w:r>
      <w:r>
        <w:rPr>
          <w:sz w:val="28"/>
        </w:rPr>
        <w:t>tăng</w:t>
      </w:r>
      <w:r>
        <w:rPr>
          <w:spacing w:val="-9"/>
          <w:sz w:val="28"/>
        </w:rPr>
        <w:t> </w:t>
      </w:r>
      <w:r>
        <w:rPr>
          <w:sz w:val="28"/>
        </w:rPr>
        <w:t>hoạt</w:t>
      </w:r>
      <w:r>
        <w:rPr>
          <w:spacing w:val="-9"/>
          <w:sz w:val="28"/>
        </w:rPr>
        <w:t> </w:t>
      </w:r>
      <w:r>
        <w:rPr>
          <w:sz w:val="28"/>
        </w:rPr>
        <w:t>động</w:t>
      </w:r>
      <w:r>
        <w:rPr>
          <w:spacing w:val="-9"/>
          <w:sz w:val="28"/>
        </w:rPr>
        <w:t> </w:t>
      </w:r>
      <w:r>
        <w:rPr>
          <w:sz w:val="28"/>
        </w:rPr>
        <w:t>chuyển</w:t>
      </w:r>
      <w:r>
        <w:rPr>
          <w:spacing w:val="-7"/>
          <w:sz w:val="28"/>
        </w:rPr>
        <w:t> </w:t>
      </w:r>
      <w:r>
        <w:rPr>
          <w:sz w:val="28"/>
        </w:rPr>
        <w:t>hóa</w:t>
      </w:r>
      <w:r>
        <w:rPr>
          <w:spacing w:val="-10"/>
          <w:sz w:val="28"/>
        </w:rPr>
        <w:t> </w:t>
      </w:r>
      <w:r>
        <w:rPr>
          <w:sz w:val="28"/>
        </w:rPr>
        <w:t>hơn,</w:t>
      </w:r>
      <w:r>
        <w:rPr>
          <w:spacing w:val="-11"/>
          <w:sz w:val="28"/>
        </w:rPr>
        <w:t> </w:t>
      </w:r>
      <w:r>
        <w:rPr>
          <w:sz w:val="28"/>
        </w:rPr>
        <w:t>xuất</w:t>
      </w:r>
      <w:r>
        <w:rPr>
          <w:spacing w:val="-9"/>
          <w:sz w:val="28"/>
        </w:rPr>
        <w:t> </w:t>
      </w:r>
      <w:r>
        <w:rPr>
          <w:sz w:val="28"/>
        </w:rPr>
        <w:t>hiện</w:t>
      </w:r>
      <w:r>
        <w:rPr>
          <w:spacing w:val="-9"/>
          <w:sz w:val="28"/>
        </w:rPr>
        <w:t> </w:t>
      </w:r>
      <w:r>
        <w:rPr>
          <w:sz w:val="28"/>
        </w:rPr>
        <w:t>hạch</w:t>
      </w:r>
      <w:r>
        <w:rPr>
          <w:spacing w:val="-9"/>
          <w:sz w:val="28"/>
        </w:rPr>
        <w:t> </w:t>
      </w:r>
      <w:r>
        <w:rPr>
          <w:sz w:val="28"/>
        </w:rPr>
        <w:t>mới</w:t>
      </w:r>
      <w:r>
        <w:rPr>
          <w:spacing w:val="-10"/>
          <w:sz w:val="28"/>
        </w:rPr>
        <w:t> </w:t>
      </w:r>
      <w:r>
        <w:rPr>
          <w:sz w:val="28"/>
        </w:rPr>
        <w:t>ở</w:t>
      </w:r>
      <w:r>
        <w:rPr>
          <w:spacing w:val="-9"/>
          <w:sz w:val="28"/>
        </w:rPr>
        <w:t> </w:t>
      </w:r>
      <w:r>
        <w:rPr>
          <w:sz w:val="28"/>
        </w:rPr>
        <w:t>bó mạch</w:t>
      </w:r>
      <w:r>
        <w:rPr>
          <w:spacing w:val="-2"/>
          <w:sz w:val="28"/>
        </w:rPr>
        <w:t> </w:t>
      </w:r>
      <w:r>
        <w:rPr>
          <w:sz w:val="28"/>
        </w:rPr>
        <w:t>chậu</w:t>
      </w:r>
      <w:r>
        <w:rPr>
          <w:spacing w:val="-2"/>
          <w:sz w:val="28"/>
        </w:rPr>
        <w:t> </w:t>
      </w:r>
      <w:r>
        <w:rPr>
          <w:sz w:val="28"/>
        </w:rPr>
        <w:t>trong</w:t>
      </w:r>
      <w:r>
        <w:rPr>
          <w:spacing w:val="-2"/>
          <w:sz w:val="28"/>
        </w:rPr>
        <w:t> </w:t>
      </w:r>
      <w:r>
        <w:rPr>
          <w:sz w:val="28"/>
        </w:rPr>
        <w:t>ngoài</w:t>
      </w:r>
      <w:r>
        <w:rPr>
          <w:spacing w:val="-1"/>
          <w:sz w:val="28"/>
        </w:rPr>
        <w:t> </w:t>
      </w:r>
      <w:r>
        <w:rPr>
          <w:sz w:val="28"/>
        </w:rPr>
        <w:t>hai</w:t>
      </w:r>
      <w:r>
        <w:rPr>
          <w:spacing w:val="-1"/>
          <w:sz w:val="28"/>
        </w:rPr>
        <w:t> </w:t>
      </w:r>
      <w:r>
        <w:rPr>
          <w:sz w:val="28"/>
        </w:rPr>
        <w:t>bên,</w:t>
      </w:r>
      <w:r>
        <w:rPr>
          <w:spacing w:val="-3"/>
          <w:sz w:val="28"/>
        </w:rPr>
        <w:t> </w:t>
      </w:r>
      <w:r>
        <w:rPr>
          <w:sz w:val="28"/>
        </w:rPr>
        <w:t>những</w:t>
      </w:r>
      <w:r>
        <w:rPr>
          <w:spacing w:val="-2"/>
          <w:sz w:val="28"/>
        </w:rPr>
        <w:t> </w:t>
      </w:r>
      <w:r>
        <w:rPr>
          <w:sz w:val="28"/>
        </w:rPr>
        <w:t>tổn</w:t>
      </w:r>
      <w:r>
        <w:rPr>
          <w:spacing w:val="-2"/>
          <w:sz w:val="28"/>
        </w:rPr>
        <w:t> </w:t>
      </w:r>
      <w:r>
        <w:rPr>
          <w:sz w:val="28"/>
        </w:rPr>
        <w:t>thương</w:t>
      </w:r>
      <w:r>
        <w:rPr>
          <w:spacing w:val="-2"/>
          <w:sz w:val="28"/>
        </w:rPr>
        <w:t> </w:t>
      </w:r>
      <w:r>
        <w:rPr>
          <w:sz w:val="28"/>
        </w:rPr>
        <w:t>khác</w:t>
      </w:r>
      <w:r>
        <w:rPr>
          <w:spacing w:val="-3"/>
          <w:sz w:val="28"/>
        </w:rPr>
        <w:t> </w:t>
      </w:r>
      <w:r>
        <w:rPr>
          <w:sz w:val="28"/>
        </w:rPr>
        <w:t>không</w:t>
      </w:r>
      <w:r>
        <w:rPr>
          <w:spacing w:val="-2"/>
          <w:sz w:val="28"/>
        </w:rPr>
        <w:t> </w:t>
      </w:r>
      <w:r>
        <w:rPr>
          <w:sz w:val="28"/>
        </w:rPr>
        <w:t>thay</w:t>
      </w:r>
      <w:r>
        <w:rPr>
          <w:spacing w:val="-4"/>
          <w:sz w:val="28"/>
        </w:rPr>
        <w:t> </w:t>
      </w:r>
      <w:r>
        <w:rPr>
          <w:sz w:val="28"/>
        </w:rPr>
        <w:t>đổi</w:t>
      </w:r>
      <w:r>
        <w:rPr>
          <w:spacing w:val="-1"/>
          <w:sz w:val="28"/>
        </w:rPr>
        <w:t> </w:t>
      </w:r>
      <w:r>
        <w:rPr>
          <w:sz w:val="28"/>
        </w:rPr>
        <w:t>đáng</w:t>
      </w:r>
      <w:r>
        <w:rPr>
          <w:spacing w:val="-2"/>
          <w:sz w:val="28"/>
        </w:rPr>
        <w:t> </w:t>
      </w:r>
      <w:r>
        <w:rPr>
          <w:sz w:val="28"/>
        </w:rPr>
        <w:t>kể.</w:t>
      </w:r>
    </w:p>
    <w:p>
      <w:pPr>
        <w:pStyle w:val="ListParagraph"/>
        <w:numPr>
          <w:ilvl w:val="0"/>
          <w:numId w:val="2"/>
        </w:numPr>
        <w:tabs>
          <w:tab w:pos="1197" w:val="left" w:leader="none"/>
        </w:tabs>
        <w:spacing w:line="228" w:lineRule="auto" w:before="140" w:after="0"/>
        <w:ind w:left="102" w:right="102" w:firstLine="707"/>
        <w:jc w:val="both"/>
        <w:rPr>
          <w:sz w:val="28"/>
        </w:rPr>
      </w:pPr>
      <w:r>
        <w:rPr>
          <w:sz w:val="28"/>
        </w:rPr>
        <w:t>Ngày</w:t>
      </w:r>
      <w:r>
        <w:rPr>
          <w:spacing w:val="-15"/>
          <w:sz w:val="28"/>
        </w:rPr>
        <w:t> </w:t>
      </w:r>
      <w:r>
        <w:rPr>
          <w:sz w:val="28"/>
        </w:rPr>
        <w:t>11/3/2015,</w:t>
      </w:r>
      <w:r>
        <w:rPr>
          <w:spacing w:val="-14"/>
          <w:sz w:val="28"/>
        </w:rPr>
        <w:t> </w:t>
      </w:r>
      <w:r>
        <w:rPr>
          <w:sz w:val="28"/>
        </w:rPr>
        <w:t>ông</w:t>
      </w:r>
      <w:r>
        <w:rPr>
          <w:spacing w:val="-11"/>
          <w:sz w:val="28"/>
        </w:rPr>
        <w:t> </w:t>
      </w:r>
      <w:r>
        <w:rPr>
          <w:sz w:val="28"/>
        </w:rPr>
        <w:t>B</w:t>
      </w:r>
      <w:r>
        <w:rPr>
          <w:spacing w:val="-12"/>
          <w:sz w:val="28"/>
        </w:rPr>
        <w:t> </w:t>
      </w:r>
      <w:r>
        <w:rPr>
          <w:sz w:val="28"/>
        </w:rPr>
        <w:t>vào</w:t>
      </w:r>
      <w:r>
        <w:rPr>
          <w:spacing w:val="-11"/>
          <w:sz w:val="28"/>
        </w:rPr>
        <w:t> </w:t>
      </w:r>
      <w:r>
        <w:rPr>
          <w:sz w:val="28"/>
        </w:rPr>
        <w:t>Bệnh</w:t>
      </w:r>
      <w:r>
        <w:rPr>
          <w:spacing w:val="-13"/>
          <w:sz w:val="28"/>
        </w:rPr>
        <w:t> </w:t>
      </w:r>
      <w:r>
        <w:rPr>
          <w:sz w:val="28"/>
        </w:rPr>
        <w:t>viện</w:t>
      </w:r>
      <w:r>
        <w:rPr>
          <w:spacing w:val="-13"/>
          <w:sz w:val="28"/>
        </w:rPr>
        <w:t> </w:t>
      </w:r>
      <w:r>
        <w:rPr>
          <w:sz w:val="28"/>
        </w:rPr>
        <w:t>đa</w:t>
      </w:r>
      <w:r>
        <w:rPr>
          <w:spacing w:val="-11"/>
          <w:sz w:val="28"/>
        </w:rPr>
        <w:t> </w:t>
      </w:r>
      <w:r>
        <w:rPr>
          <w:sz w:val="28"/>
        </w:rPr>
        <w:t>khoa</w:t>
      </w:r>
      <w:r>
        <w:rPr>
          <w:spacing w:val="-11"/>
          <w:sz w:val="28"/>
        </w:rPr>
        <w:t> </w:t>
      </w:r>
      <w:r>
        <w:rPr>
          <w:sz w:val="28"/>
        </w:rPr>
        <w:t>Vạn</w:t>
      </w:r>
      <w:r>
        <w:rPr>
          <w:spacing w:val="-11"/>
          <w:sz w:val="28"/>
        </w:rPr>
        <w:t> </w:t>
      </w:r>
      <w:r>
        <w:rPr>
          <w:sz w:val="28"/>
        </w:rPr>
        <w:t>Phúc:</w:t>
      </w:r>
      <w:r>
        <w:rPr>
          <w:spacing w:val="-11"/>
          <w:sz w:val="28"/>
        </w:rPr>
        <w:t> </w:t>
      </w:r>
      <w:r>
        <w:rPr>
          <w:sz w:val="28"/>
        </w:rPr>
        <w:t>với</w:t>
      </w:r>
      <w:r>
        <w:rPr>
          <w:spacing w:val="-11"/>
          <w:sz w:val="28"/>
        </w:rPr>
        <w:t> </w:t>
      </w:r>
      <w:r>
        <w:rPr>
          <w:sz w:val="28"/>
        </w:rPr>
        <w:t>tình</w:t>
      </w:r>
      <w:r>
        <w:rPr>
          <w:spacing w:val="-11"/>
          <w:sz w:val="28"/>
        </w:rPr>
        <w:t> </w:t>
      </w:r>
      <w:r>
        <w:rPr>
          <w:sz w:val="28"/>
        </w:rPr>
        <w:t>trạng nhiễm trùng đường hô hấp, viêm phổi; K tụy di căn gan, thận giai đoạn cuối, chuyển cấp cứu Bệnh viện đa khoa tỉnh Bình Dương. Cùng ngày, ông B cấp cứu và</w:t>
      </w:r>
      <w:r>
        <w:rPr>
          <w:spacing w:val="-10"/>
          <w:sz w:val="28"/>
        </w:rPr>
        <w:t> </w:t>
      </w:r>
      <w:r>
        <w:rPr>
          <w:sz w:val="28"/>
        </w:rPr>
        <w:t>nhập</w:t>
      </w:r>
      <w:r>
        <w:rPr>
          <w:spacing w:val="-10"/>
          <w:sz w:val="28"/>
        </w:rPr>
        <w:t> </w:t>
      </w:r>
      <w:r>
        <w:rPr>
          <w:sz w:val="28"/>
        </w:rPr>
        <w:t>viện</w:t>
      </w:r>
      <w:r>
        <w:rPr>
          <w:spacing w:val="-10"/>
          <w:sz w:val="28"/>
        </w:rPr>
        <w:t> </w:t>
      </w:r>
      <w:r>
        <w:rPr>
          <w:sz w:val="28"/>
        </w:rPr>
        <w:t>tại</w:t>
      </w:r>
      <w:r>
        <w:rPr>
          <w:spacing w:val="-10"/>
          <w:sz w:val="28"/>
        </w:rPr>
        <w:t> </w:t>
      </w:r>
      <w:r>
        <w:rPr>
          <w:sz w:val="28"/>
        </w:rPr>
        <w:t>Bệnh</w:t>
      </w:r>
      <w:r>
        <w:rPr>
          <w:spacing w:val="-12"/>
          <w:sz w:val="28"/>
        </w:rPr>
        <w:t> </w:t>
      </w:r>
      <w:r>
        <w:rPr>
          <w:sz w:val="28"/>
        </w:rPr>
        <w:t>viện</w:t>
      </w:r>
      <w:r>
        <w:rPr>
          <w:spacing w:val="-10"/>
          <w:sz w:val="28"/>
        </w:rPr>
        <w:t> </w:t>
      </w:r>
      <w:r>
        <w:rPr>
          <w:sz w:val="28"/>
        </w:rPr>
        <w:t>đa</w:t>
      </w:r>
      <w:r>
        <w:rPr>
          <w:spacing w:val="-10"/>
          <w:sz w:val="28"/>
        </w:rPr>
        <w:t> </w:t>
      </w:r>
      <w:r>
        <w:rPr>
          <w:sz w:val="28"/>
        </w:rPr>
        <w:t>khoa</w:t>
      </w:r>
      <w:r>
        <w:rPr>
          <w:spacing w:val="-10"/>
          <w:sz w:val="28"/>
        </w:rPr>
        <w:t> </w:t>
      </w:r>
      <w:r>
        <w:rPr>
          <w:sz w:val="28"/>
        </w:rPr>
        <w:t>tỉnh</w:t>
      </w:r>
      <w:r>
        <w:rPr>
          <w:spacing w:val="-10"/>
          <w:sz w:val="28"/>
        </w:rPr>
        <w:t> </w:t>
      </w:r>
      <w:r>
        <w:rPr>
          <w:sz w:val="28"/>
        </w:rPr>
        <w:t>Bình</w:t>
      </w:r>
      <w:r>
        <w:rPr>
          <w:spacing w:val="-10"/>
          <w:sz w:val="28"/>
        </w:rPr>
        <w:t> </w:t>
      </w:r>
      <w:r>
        <w:rPr>
          <w:sz w:val="28"/>
        </w:rPr>
        <w:t>Dương</w:t>
      </w:r>
      <w:r>
        <w:rPr>
          <w:spacing w:val="-8"/>
          <w:sz w:val="28"/>
        </w:rPr>
        <w:t> </w:t>
      </w:r>
      <w:r>
        <w:rPr>
          <w:sz w:val="28"/>
        </w:rPr>
        <w:t>với</w:t>
      </w:r>
      <w:r>
        <w:rPr>
          <w:spacing w:val="-10"/>
          <w:sz w:val="28"/>
        </w:rPr>
        <w:t> </w:t>
      </w:r>
      <w:r>
        <w:rPr>
          <w:sz w:val="28"/>
        </w:rPr>
        <w:t>tình</w:t>
      </w:r>
      <w:r>
        <w:rPr>
          <w:spacing w:val="-10"/>
          <w:sz w:val="28"/>
        </w:rPr>
        <w:t> </w:t>
      </w:r>
      <w:r>
        <w:rPr>
          <w:sz w:val="28"/>
        </w:rPr>
        <w:t>trạng</w:t>
      </w:r>
      <w:r>
        <w:rPr>
          <w:spacing w:val="-10"/>
          <w:sz w:val="28"/>
        </w:rPr>
        <w:t> </w:t>
      </w:r>
      <w:r>
        <w:rPr>
          <w:sz w:val="28"/>
        </w:rPr>
        <w:t>trụy</w:t>
      </w:r>
      <w:r>
        <w:rPr>
          <w:spacing w:val="-14"/>
          <w:sz w:val="28"/>
        </w:rPr>
        <w:t> </w:t>
      </w:r>
      <w:r>
        <w:rPr>
          <w:sz w:val="28"/>
        </w:rPr>
        <w:t>tim</w:t>
      </w:r>
      <w:r>
        <w:rPr>
          <w:spacing w:val="-13"/>
          <w:sz w:val="28"/>
        </w:rPr>
        <w:t> </w:t>
      </w:r>
      <w:r>
        <w:rPr>
          <w:sz w:val="28"/>
        </w:rPr>
        <w:t>mạch, </w:t>
      </w:r>
      <w:r>
        <w:rPr>
          <w:spacing w:val="-2"/>
          <w:sz w:val="28"/>
        </w:rPr>
        <w:t>suy</w:t>
      </w:r>
      <w:r>
        <w:rPr>
          <w:spacing w:val="-16"/>
          <w:sz w:val="28"/>
        </w:rPr>
        <w:t> </w:t>
      </w:r>
      <w:r>
        <w:rPr>
          <w:spacing w:val="-2"/>
          <w:sz w:val="28"/>
        </w:rPr>
        <w:t>hô</w:t>
      </w:r>
      <w:r>
        <w:rPr>
          <w:spacing w:val="-15"/>
          <w:sz w:val="28"/>
        </w:rPr>
        <w:t> </w:t>
      </w:r>
      <w:r>
        <w:rPr>
          <w:spacing w:val="-2"/>
          <w:sz w:val="28"/>
        </w:rPr>
        <w:t>hấp,</w:t>
      </w:r>
      <w:r>
        <w:rPr>
          <w:spacing w:val="-16"/>
          <w:sz w:val="28"/>
        </w:rPr>
        <w:t> </w:t>
      </w:r>
      <w:r>
        <w:rPr>
          <w:spacing w:val="-2"/>
          <w:sz w:val="28"/>
        </w:rPr>
        <w:t>viêm</w:t>
      </w:r>
      <w:r>
        <w:rPr>
          <w:spacing w:val="-15"/>
          <w:sz w:val="28"/>
        </w:rPr>
        <w:t> </w:t>
      </w:r>
      <w:r>
        <w:rPr>
          <w:spacing w:val="-2"/>
          <w:sz w:val="28"/>
        </w:rPr>
        <w:t>phổi,</w:t>
      </w:r>
      <w:r>
        <w:rPr>
          <w:spacing w:val="-16"/>
          <w:sz w:val="28"/>
        </w:rPr>
        <w:t> </w:t>
      </w:r>
      <w:r>
        <w:rPr>
          <w:spacing w:val="-2"/>
          <w:sz w:val="28"/>
        </w:rPr>
        <w:t>K</w:t>
      </w:r>
      <w:r>
        <w:rPr>
          <w:spacing w:val="-15"/>
          <w:sz w:val="28"/>
        </w:rPr>
        <w:t> </w:t>
      </w:r>
      <w:r>
        <w:rPr>
          <w:spacing w:val="-2"/>
          <w:sz w:val="28"/>
        </w:rPr>
        <w:t>tụy</w:t>
      </w:r>
      <w:r>
        <w:rPr>
          <w:spacing w:val="-16"/>
          <w:sz w:val="28"/>
        </w:rPr>
        <w:t> </w:t>
      </w:r>
      <w:r>
        <w:rPr>
          <w:spacing w:val="-2"/>
          <w:sz w:val="28"/>
        </w:rPr>
        <w:t>di</w:t>
      </w:r>
      <w:r>
        <w:rPr>
          <w:spacing w:val="-15"/>
          <w:sz w:val="28"/>
        </w:rPr>
        <w:t> </w:t>
      </w:r>
      <w:r>
        <w:rPr>
          <w:spacing w:val="-2"/>
          <w:sz w:val="28"/>
        </w:rPr>
        <w:t>căn</w:t>
      </w:r>
      <w:r>
        <w:rPr>
          <w:spacing w:val="-16"/>
          <w:sz w:val="28"/>
        </w:rPr>
        <w:t> </w:t>
      </w:r>
      <w:r>
        <w:rPr>
          <w:spacing w:val="-2"/>
          <w:sz w:val="28"/>
        </w:rPr>
        <w:t>gan</w:t>
      </w:r>
      <w:r>
        <w:rPr>
          <w:spacing w:val="-15"/>
          <w:sz w:val="28"/>
        </w:rPr>
        <w:t> </w:t>
      </w:r>
      <w:r>
        <w:rPr>
          <w:spacing w:val="-2"/>
          <w:sz w:val="28"/>
        </w:rPr>
        <w:t>thận</w:t>
      </w:r>
      <w:r>
        <w:rPr>
          <w:spacing w:val="-16"/>
          <w:sz w:val="28"/>
        </w:rPr>
        <w:t> </w:t>
      </w:r>
      <w:r>
        <w:rPr>
          <w:spacing w:val="-2"/>
          <w:sz w:val="28"/>
        </w:rPr>
        <w:t>giai</w:t>
      </w:r>
      <w:r>
        <w:rPr>
          <w:spacing w:val="-15"/>
          <w:sz w:val="28"/>
        </w:rPr>
        <w:t> </w:t>
      </w:r>
      <w:r>
        <w:rPr>
          <w:spacing w:val="-2"/>
          <w:sz w:val="28"/>
        </w:rPr>
        <w:t>đoạn</w:t>
      </w:r>
      <w:r>
        <w:rPr>
          <w:spacing w:val="-16"/>
          <w:sz w:val="28"/>
        </w:rPr>
        <w:t> </w:t>
      </w:r>
      <w:r>
        <w:rPr>
          <w:spacing w:val="-2"/>
          <w:sz w:val="28"/>
        </w:rPr>
        <w:t>cuối.</w:t>
      </w:r>
      <w:r>
        <w:rPr>
          <w:spacing w:val="-15"/>
          <w:sz w:val="28"/>
        </w:rPr>
        <w:t> </w:t>
      </w:r>
      <w:r>
        <w:rPr>
          <w:spacing w:val="-2"/>
          <w:sz w:val="28"/>
        </w:rPr>
        <w:t>Ngày</w:t>
      </w:r>
      <w:r>
        <w:rPr>
          <w:spacing w:val="-16"/>
          <w:sz w:val="28"/>
        </w:rPr>
        <w:t> </w:t>
      </w:r>
      <w:r>
        <w:rPr>
          <w:spacing w:val="-2"/>
          <w:sz w:val="28"/>
        </w:rPr>
        <w:t>12/3/2015,</w:t>
      </w:r>
      <w:r>
        <w:rPr>
          <w:spacing w:val="-15"/>
          <w:sz w:val="28"/>
        </w:rPr>
        <w:t> </w:t>
      </w:r>
      <w:r>
        <w:rPr>
          <w:spacing w:val="-2"/>
          <w:sz w:val="28"/>
        </w:rPr>
        <w:t>ông</w:t>
      </w:r>
      <w:r>
        <w:rPr>
          <w:spacing w:val="-16"/>
          <w:sz w:val="28"/>
        </w:rPr>
        <w:t> </w:t>
      </w:r>
      <w:r>
        <w:rPr>
          <w:spacing w:val="-2"/>
          <w:sz w:val="28"/>
        </w:rPr>
        <w:t>B </w:t>
      </w:r>
      <w:r>
        <w:rPr>
          <w:sz w:val="28"/>
        </w:rPr>
        <w:t>chết.</w:t>
      </w:r>
      <w:r>
        <w:rPr>
          <w:spacing w:val="-2"/>
          <w:sz w:val="28"/>
        </w:rPr>
        <w:t> </w:t>
      </w:r>
      <w:r>
        <w:rPr>
          <w:sz w:val="28"/>
        </w:rPr>
        <w:t>Nguyên nhân</w:t>
      </w:r>
      <w:r>
        <w:rPr>
          <w:spacing w:val="-4"/>
          <w:sz w:val="28"/>
        </w:rPr>
        <w:t> </w:t>
      </w:r>
      <w:r>
        <w:rPr>
          <w:sz w:val="28"/>
        </w:rPr>
        <w:t>chết được</w:t>
      </w:r>
      <w:r>
        <w:rPr>
          <w:spacing w:val="-1"/>
          <w:sz w:val="28"/>
        </w:rPr>
        <w:t> </w:t>
      </w:r>
      <w:r>
        <w:rPr>
          <w:sz w:val="28"/>
        </w:rPr>
        <w:t>xác</w:t>
      </w:r>
      <w:r>
        <w:rPr>
          <w:spacing w:val="-4"/>
          <w:sz w:val="28"/>
        </w:rPr>
        <w:t> </w:t>
      </w:r>
      <w:r>
        <w:rPr>
          <w:sz w:val="28"/>
        </w:rPr>
        <w:t>định</w:t>
      </w:r>
      <w:r>
        <w:rPr>
          <w:spacing w:val="-4"/>
          <w:sz w:val="28"/>
        </w:rPr>
        <w:t> </w:t>
      </w:r>
      <w:r>
        <w:rPr>
          <w:sz w:val="28"/>
        </w:rPr>
        <w:t>trong Giấy</w:t>
      </w:r>
      <w:r>
        <w:rPr>
          <w:spacing w:val="-5"/>
          <w:sz w:val="28"/>
        </w:rPr>
        <w:t> </w:t>
      </w:r>
      <w:r>
        <w:rPr>
          <w:sz w:val="28"/>
        </w:rPr>
        <w:t>chứng tử</w:t>
      </w:r>
      <w:r>
        <w:rPr>
          <w:spacing w:val="-2"/>
          <w:sz w:val="28"/>
        </w:rPr>
        <w:t> </w:t>
      </w:r>
      <w:r>
        <w:rPr>
          <w:sz w:val="28"/>
        </w:rPr>
        <w:t>của</w:t>
      </w:r>
      <w:r>
        <w:rPr>
          <w:spacing w:val="-4"/>
          <w:sz w:val="28"/>
        </w:rPr>
        <w:t> </w:t>
      </w:r>
      <w:r>
        <w:rPr>
          <w:sz w:val="28"/>
        </w:rPr>
        <w:t>Ủy</w:t>
      </w:r>
      <w:r>
        <w:rPr>
          <w:spacing w:val="-5"/>
          <w:sz w:val="28"/>
        </w:rPr>
        <w:t> </w:t>
      </w:r>
      <w:r>
        <w:rPr>
          <w:sz w:val="28"/>
        </w:rPr>
        <w:t>ban</w:t>
      </w:r>
      <w:r>
        <w:rPr>
          <w:spacing w:val="-4"/>
          <w:sz w:val="28"/>
        </w:rPr>
        <w:t> </w:t>
      </w:r>
      <w:r>
        <w:rPr>
          <w:sz w:val="28"/>
        </w:rPr>
        <w:t>nhân</w:t>
      </w:r>
      <w:r>
        <w:rPr>
          <w:spacing w:val="-4"/>
          <w:sz w:val="28"/>
        </w:rPr>
        <w:t> </w:t>
      </w:r>
      <w:r>
        <w:rPr>
          <w:sz w:val="28"/>
        </w:rPr>
        <w:t>dân xã T, huyện C, tỉnh Bình Dương: Chết do bệnh.</w:t>
      </w:r>
    </w:p>
    <w:p>
      <w:pPr>
        <w:pStyle w:val="ListParagraph"/>
        <w:numPr>
          <w:ilvl w:val="0"/>
          <w:numId w:val="2"/>
        </w:numPr>
        <w:tabs>
          <w:tab w:pos="1204" w:val="left" w:leader="none"/>
        </w:tabs>
        <w:spacing w:line="228" w:lineRule="auto" w:before="130" w:after="0"/>
        <w:ind w:left="102" w:right="107" w:firstLine="707"/>
        <w:jc w:val="both"/>
        <w:rPr>
          <w:sz w:val="28"/>
        </w:rPr>
      </w:pPr>
      <w:r>
        <w:rPr>
          <w:sz w:val="28"/>
        </w:rPr>
        <w:t>Tại</w:t>
      </w:r>
      <w:r>
        <w:rPr>
          <w:spacing w:val="-5"/>
          <w:sz w:val="28"/>
        </w:rPr>
        <w:t> </w:t>
      </w:r>
      <w:r>
        <w:rPr>
          <w:sz w:val="28"/>
        </w:rPr>
        <w:t>Công</w:t>
      </w:r>
      <w:r>
        <w:rPr>
          <w:spacing w:val="-6"/>
          <w:sz w:val="28"/>
        </w:rPr>
        <w:t> </w:t>
      </w:r>
      <w:r>
        <w:rPr>
          <w:sz w:val="28"/>
        </w:rPr>
        <w:t>văn</w:t>
      </w:r>
      <w:r>
        <w:rPr>
          <w:spacing w:val="-7"/>
          <w:sz w:val="28"/>
        </w:rPr>
        <w:t> </w:t>
      </w:r>
      <w:r>
        <w:rPr>
          <w:sz w:val="28"/>
        </w:rPr>
        <w:t>số</w:t>
      </w:r>
      <w:r>
        <w:rPr>
          <w:spacing w:val="-7"/>
          <w:sz w:val="28"/>
        </w:rPr>
        <w:t> </w:t>
      </w:r>
      <w:r>
        <w:rPr>
          <w:sz w:val="28"/>
        </w:rPr>
        <w:t>2624/BVUB-KHTH</w:t>
      </w:r>
      <w:r>
        <w:rPr>
          <w:spacing w:val="-8"/>
          <w:sz w:val="28"/>
        </w:rPr>
        <w:t> </w:t>
      </w:r>
      <w:r>
        <w:rPr>
          <w:sz w:val="28"/>
        </w:rPr>
        <w:t>ngày</w:t>
      </w:r>
      <w:r>
        <w:rPr>
          <w:spacing w:val="-10"/>
          <w:sz w:val="28"/>
        </w:rPr>
        <w:t> </w:t>
      </w:r>
      <w:r>
        <w:rPr>
          <w:sz w:val="28"/>
        </w:rPr>
        <w:t>28/12/2016,</w:t>
      </w:r>
      <w:r>
        <w:rPr>
          <w:spacing w:val="-7"/>
          <w:sz w:val="28"/>
        </w:rPr>
        <w:t> </w:t>
      </w:r>
      <w:r>
        <w:rPr>
          <w:sz w:val="28"/>
        </w:rPr>
        <w:t>Bệnh</w:t>
      </w:r>
      <w:r>
        <w:rPr>
          <w:spacing w:val="-6"/>
          <w:sz w:val="28"/>
        </w:rPr>
        <w:t> </w:t>
      </w:r>
      <w:r>
        <w:rPr>
          <w:sz w:val="28"/>
        </w:rPr>
        <w:t>viện</w:t>
      </w:r>
      <w:r>
        <w:rPr>
          <w:spacing w:val="-6"/>
          <w:sz w:val="28"/>
        </w:rPr>
        <w:t> </w:t>
      </w:r>
      <w:r>
        <w:rPr>
          <w:sz w:val="28"/>
        </w:rPr>
        <w:t>Ung bướu Thành phố Hồ Chí Minh xác định ông B bị ung thư biểu mô di căn nhiều nơi không rõ nguyên nhân phát, dạng ung thư biểu mô có độc ác cao, tình trạng của bệnh nhân khi phát hiện thuộc giai đoạn cuối.</w:t>
      </w:r>
    </w:p>
    <w:p>
      <w:pPr>
        <w:pStyle w:val="ListParagraph"/>
        <w:numPr>
          <w:ilvl w:val="0"/>
          <w:numId w:val="2"/>
        </w:numPr>
        <w:tabs>
          <w:tab w:pos="1223" w:val="left" w:leader="none"/>
        </w:tabs>
        <w:spacing w:line="228" w:lineRule="auto" w:before="125" w:after="0"/>
        <w:ind w:left="102" w:right="107" w:firstLine="707"/>
        <w:jc w:val="both"/>
        <w:rPr>
          <w:sz w:val="28"/>
        </w:rPr>
      </w:pPr>
      <w:r>
        <w:rPr>
          <w:sz w:val="28"/>
        </w:rPr>
        <w:t>Như vậy, có đủ cơ sở khẳng định trước khi xác lập Giấy yêu cầu bảo hiểm</w:t>
      </w:r>
      <w:r>
        <w:rPr>
          <w:spacing w:val="-8"/>
          <w:sz w:val="28"/>
        </w:rPr>
        <w:t> </w:t>
      </w:r>
      <w:r>
        <w:rPr>
          <w:sz w:val="28"/>
        </w:rPr>
        <w:t>với</w:t>
      </w:r>
      <w:r>
        <w:rPr>
          <w:spacing w:val="-3"/>
          <w:sz w:val="28"/>
        </w:rPr>
        <w:t> </w:t>
      </w:r>
      <w:r>
        <w:rPr>
          <w:sz w:val="28"/>
        </w:rPr>
        <w:t>Tổng</w:t>
      </w:r>
      <w:r>
        <w:rPr>
          <w:spacing w:val="-3"/>
          <w:sz w:val="28"/>
        </w:rPr>
        <w:t> </w:t>
      </w:r>
      <w:r>
        <w:rPr>
          <w:sz w:val="28"/>
        </w:rPr>
        <w:t>Công</w:t>
      </w:r>
      <w:r>
        <w:rPr>
          <w:spacing w:val="-5"/>
          <w:sz w:val="28"/>
        </w:rPr>
        <w:t> </w:t>
      </w:r>
      <w:r>
        <w:rPr>
          <w:sz w:val="28"/>
        </w:rPr>
        <w:t>ty</w:t>
      </w:r>
      <w:r>
        <w:rPr>
          <w:spacing w:val="-7"/>
          <w:sz w:val="28"/>
        </w:rPr>
        <w:t> </w:t>
      </w:r>
      <w:r>
        <w:rPr>
          <w:sz w:val="28"/>
        </w:rPr>
        <w:t>V</w:t>
      </w:r>
      <w:r>
        <w:rPr>
          <w:spacing w:val="-5"/>
          <w:sz w:val="28"/>
        </w:rPr>
        <w:t> </w:t>
      </w:r>
      <w:r>
        <w:rPr>
          <w:sz w:val="28"/>
        </w:rPr>
        <w:t>vào</w:t>
      </w:r>
      <w:r>
        <w:rPr>
          <w:spacing w:val="-2"/>
          <w:sz w:val="28"/>
        </w:rPr>
        <w:t> </w:t>
      </w:r>
      <w:r>
        <w:rPr>
          <w:sz w:val="28"/>
        </w:rPr>
        <w:t>các</w:t>
      </w:r>
      <w:r>
        <w:rPr>
          <w:spacing w:val="-5"/>
          <w:sz w:val="28"/>
        </w:rPr>
        <w:t> </w:t>
      </w:r>
      <w:r>
        <w:rPr>
          <w:sz w:val="28"/>
        </w:rPr>
        <w:t>ngày</w:t>
      </w:r>
      <w:r>
        <w:rPr>
          <w:spacing w:val="-7"/>
          <w:sz w:val="28"/>
        </w:rPr>
        <w:t> </w:t>
      </w:r>
      <w:r>
        <w:rPr>
          <w:sz w:val="28"/>
        </w:rPr>
        <w:t>17/6/2014</w:t>
      </w:r>
      <w:r>
        <w:rPr>
          <w:spacing w:val="-3"/>
          <w:sz w:val="28"/>
        </w:rPr>
        <w:t> </w:t>
      </w:r>
      <w:r>
        <w:rPr>
          <w:sz w:val="28"/>
        </w:rPr>
        <w:t>và</w:t>
      </w:r>
      <w:r>
        <w:rPr>
          <w:spacing w:val="-3"/>
          <w:sz w:val="28"/>
        </w:rPr>
        <w:t> </w:t>
      </w:r>
      <w:r>
        <w:rPr>
          <w:sz w:val="28"/>
        </w:rPr>
        <w:t>24/7/2014,</w:t>
      </w:r>
      <w:r>
        <w:rPr>
          <w:spacing w:val="-6"/>
          <w:sz w:val="28"/>
        </w:rPr>
        <w:t> </w:t>
      </w:r>
      <w:r>
        <w:rPr>
          <w:sz w:val="28"/>
        </w:rPr>
        <w:t>ông</w:t>
      </w:r>
      <w:r>
        <w:rPr>
          <w:spacing w:val="-3"/>
          <w:sz w:val="28"/>
        </w:rPr>
        <w:t> </w:t>
      </w:r>
      <w:r>
        <w:rPr>
          <w:sz w:val="28"/>
        </w:rPr>
        <w:t>B</w:t>
      </w:r>
      <w:r>
        <w:rPr>
          <w:spacing w:val="-6"/>
          <w:sz w:val="28"/>
        </w:rPr>
        <w:t> </w:t>
      </w:r>
      <w:r>
        <w:rPr>
          <w:sz w:val="28"/>
        </w:rPr>
        <w:t>đã</w:t>
      </w:r>
      <w:r>
        <w:rPr>
          <w:spacing w:val="-6"/>
          <w:sz w:val="28"/>
        </w:rPr>
        <w:t> </w:t>
      </w:r>
      <w:r>
        <w:rPr>
          <w:sz w:val="28"/>
        </w:rPr>
        <w:t>biết</w:t>
      </w:r>
      <w:r>
        <w:rPr>
          <w:spacing w:val="-3"/>
          <w:sz w:val="28"/>
        </w:rPr>
        <w:t> </w:t>
      </w:r>
      <w:r>
        <w:rPr>
          <w:sz w:val="28"/>
        </w:rPr>
        <w:t>rõ về</w:t>
      </w:r>
      <w:r>
        <w:rPr>
          <w:spacing w:val="-14"/>
          <w:sz w:val="28"/>
        </w:rPr>
        <w:t> </w:t>
      </w:r>
      <w:r>
        <w:rPr>
          <w:sz w:val="28"/>
        </w:rPr>
        <w:t>tình</w:t>
      </w:r>
      <w:r>
        <w:rPr>
          <w:spacing w:val="-13"/>
          <w:sz w:val="28"/>
        </w:rPr>
        <w:t> </w:t>
      </w:r>
      <w:r>
        <w:rPr>
          <w:sz w:val="28"/>
        </w:rPr>
        <w:t>trạng</w:t>
      </w:r>
      <w:r>
        <w:rPr>
          <w:spacing w:val="-13"/>
          <w:sz w:val="28"/>
        </w:rPr>
        <w:t> </w:t>
      </w:r>
      <w:r>
        <w:rPr>
          <w:sz w:val="28"/>
        </w:rPr>
        <w:t>bệnh</w:t>
      </w:r>
      <w:r>
        <w:rPr>
          <w:spacing w:val="-13"/>
          <w:sz w:val="28"/>
        </w:rPr>
        <w:t> </w:t>
      </w:r>
      <w:r>
        <w:rPr>
          <w:sz w:val="28"/>
        </w:rPr>
        <w:t>tật</w:t>
      </w:r>
      <w:r>
        <w:rPr>
          <w:spacing w:val="-13"/>
          <w:sz w:val="28"/>
        </w:rPr>
        <w:t> </w:t>
      </w:r>
      <w:r>
        <w:rPr>
          <w:sz w:val="28"/>
        </w:rPr>
        <w:t>của</w:t>
      </w:r>
      <w:r>
        <w:rPr>
          <w:spacing w:val="-11"/>
          <w:sz w:val="28"/>
        </w:rPr>
        <w:t> </w:t>
      </w:r>
      <w:r>
        <w:rPr>
          <w:sz w:val="28"/>
        </w:rPr>
        <w:t>mình,</w:t>
      </w:r>
      <w:r>
        <w:rPr>
          <w:spacing w:val="-14"/>
          <w:sz w:val="28"/>
        </w:rPr>
        <w:t> </w:t>
      </w:r>
      <w:r>
        <w:rPr>
          <w:sz w:val="28"/>
        </w:rPr>
        <w:t>đã</w:t>
      </w:r>
      <w:r>
        <w:rPr>
          <w:spacing w:val="-14"/>
          <w:sz w:val="28"/>
        </w:rPr>
        <w:t> </w:t>
      </w:r>
      <w:r>
        <w:rPr>
          <w:sz w:val="28"/>
        </w:rPr>
        <w:t>từng</w:t>
      </w:r>
      <w:r>
        <w:rPr>
          <w:spacing w:val="-13"/>
          <w:sz w:val="28"/>
        </w:rPr>
        <w:t> </w:t>
      </w:r>
      <w:r>
        <w:rPr>
          <w:sz w:val="28"/>
        </w:rPr>
        <w:t>tham</w:t>
      </w:r>
      <w:r>
        <w:rPr>
          <w:spacing w:val="-14"/>
          <w:sz w:val="28"/>
        </w:rPr>
        <w:t> </w:t>
      </w:r>
      <w:r>
        <w:rPr>
          <w:sz w:val="28"/>
        </w:rPr>
        <w:t>gia</w:t>
      </w:r>
      <w:r>
        <w:rPr>
          <w:spacing w:val="-11"/>
          <w:sz w:val="28"/>
        </w:rPr>
        <w:t> </w:t>
      </w:r>
      <w:r>
        <w:rPr>
          <w:sz w:val="28"/>
        </w:rPr>
        <w:t>chữa</w:t>
      </w:r>
      <w:r>
        <w:rPr>
          <w:spacing w:val="-11"/>
          <w:sz w:val="28"/>
        </w:rPr>
        <w:t> </w:t>
      </w:r>
      <w:r>
        <w:rPr>
          <w:sz w:val="28"/>
        </w:rPr>
        <w:t>trị</w:t>
      </w:r>
      <w:r>
        <w:rPr>
          <w:spacing w:val="-13"/>
          <w:sz w:val="28"/>
        </w:rPr>
        <w:t> </w:t>
      </w:r>
      <w:r>
        <w:rPr>
          <w:sz w:val="28"/>
        </w:rPr>
        <w:t>tại</w:t>
      </w:r>
      <w:r>
        <w:rPr>
          <w:spacing w:val="-11"/>
          <w:sz w:val="28"/>
        </w:rPr>
        <w:t> </w:t>
      </w:r>
      <w:r>
        <w:rPr>
          <w:sz w:val="28"/>
        </w:rPr>
        <w:t>nhiêu</w:t>
      </w:r>
      <w:r>
        <w:rPr>
          <w:spacing w:val="-11"/>
          <w:sz w:val="28"/>
        </w:rPr>
        <w:t> </w:t>
      </w:r>
      <w:r>
        <w:rPr>
          <w:sz w:val="28"/>
        </w:rPr>
        <w:t>bệnh</w:t>
      </w:r>
      <w:r>
        <w:rPr>
          <w:spacing w:val="-13"/>
          <w:sz w:val="28"/>
        </w:rPr>
        <w:t> </w:t>
      </w:r>
      <w:r>
        <w:rPr>
          <w:sz w:val="28"/>
        </w:rPr>
        <w:t>viện</w:t>
      </w:r>
      <w:r>
        <w:rPr>
          <w:spacing w:val="-13"/>
          <w:sz w:val="28"/>
        </w:rPr>
        <w:t> </w:t>
      </w:r>
      <w:r>
        <w:rPr>
          <w:sz w:val="28"/>
        </w:rPr>
        <w:t>khác nhau</w:t>
      </w:r>
      <w:r>
        <w:rPr>
          <w:spacing w:val="-1"/>
          <w:sz w:val="28"/>
        </w:rPr>
        <w:t> </w:t>
      </w:r>
      <w:r>
        <w:rPr>
          <w:sz w:val="28"/>
        </w:rPr>
        <w:t>ở</w:t>
      </w:r>
      <w:r>
        <w:rPr>
          <w:spacing w:val="-5"/>
          <w:sz w:val="28"/>
        </w:rPr>
        <w:t> </w:t>
      </w:r>
      <w:r>
        <w:rPr>
          <w:sz w:val="28"/>
        </w:rPr>
        <w:t>cả</w:t>
      </w:r>
      <w:r>
        <w:rPr>
          <w:spacing w:val="-3"/>
          <w:sz w:val="28"/>
        </w:rPr>
        <w:t> </w:t>
      </w:r>
      <w:r>
        <w:rPr>
          <w:sz w:val="28"/>
        </w:rPr>
        <w:t>trong</w:t>
      </w:r>
      <w:r>
        <w:rPr>
          <w:spacing w:val="-5"/>
          <w:sz w:val="28"/>
        </w:rPr>
        <w:t> </w:t>
      </w:r>
      <w:r>
        <w:rPr>
          <w:sz w:val="28"/>
        </w:rPr>
        <w:t>nước</w:t>
      </w:r>
      <w:r>
        <w:rPr>
          <w:spacing w:val="-5"/>
          <w:sz w:val="28"/>
        </w:rPr>
        <w:t> </w:t>
      </w:r>
      <w:r>
        <w:rPr>
          <w:sz w:val="28"/>
        </w:rPr>
        <w:t>và</w:t>
      </w:r>
      <w:r>
        <w:rPr>
          <w:spacing w:val="-2"/>
          <w:sz w:val="28"/>
        </w:rPr>
        <w:t> </w:t>
      </w:r>
      <w:r>
        <w:rPr>
          <w:sz w:val="28"/>
        </w:rPr>
        <w:t>nước</w:t>
      </w:r>
      <w:r>
        <w:rPr>
          <w:spacing w:val="-2"/>
          <w:sz w:val="28"/>
        </w:rPr>
        <w:t> </w:t>
      </w:r>
      <w:r>
        <w:rPr>
          <w:sz w:val="28"/>
        </w:rPr>
        <w:t>ngoài</w:t>
      </w:r>
      <w:r>
        <w:rPr>
          <w:spacing w:val="-1"/>
          <w:sz w:val="28"/>
        </w:rPr>
        <w:t> </w:t>
      </w:r>
      <w:r>
        <w:rPr>
          <w:sz w:val="28"/>
        </w:rPr>
        <w:t>với</w:t>
      </w:r>
      <w:r>
        <w:rPr>
          <w:spacing w:val="-5"/>
          <w:sz w:val="28"/>
        </w:rPr>
        <w:t> </w:t>
      </w:r>
      <w:r>
        <w:rPr>
          <w:sz w:val="28"/>
        </w:rPr>
        <w:t>tình</w:t>
      </w:r>
      <w:r>
        <w:rPr>
          <w:spacing w:val="-1"/>
          <w:sz w:val="28"/>
        </w:rPr>
        <w:t> </w:t>
      </w:r>
      <w:r>
        <w:rPr>
          <w:sz w:val="28"/>
        </w:rPr>
        <w:t>trạng</w:t>
      </w:r>
      <w:r>
        <w:rPr>
          <w:spacing w:val="-1"/>
          <w:sz w:val="28"/>
        </w:rPr>
        <w:t> </w:t>
      </w:r>
      <w:r>
        <w:rPr>
          <w:sz w:val="28"/>
        </w:rPr>
        <w:t>bệnh</w:t>
      </w:r>
      <w:r>
        <w:rPr>
          <w:spacing w:val="-5"/>
          <w:sz w:val="28"/>
        </w:rPr>
        <w:t> </w:t>
      </w:r>
      <w:r>
        <w:rPr>
          <w:sz w:val="28"/>
        </w:rPr>
        <w:t>lý</w:t>
      </w:r>
      <w:r>
        <w:rPr>
          <w:spacing w:val="-5"/>
          <w:sz w:val="28"/>
        </w:rPr>
        <w:t> </w:t>
      </w:r>
      <w:r>
        <w:rPr>
          <w:sz w:val="28"/>
        </w:rPr>
        <w:t>ung</w:t>
      </w:r>
      <w:r>
        <w:rPr>
          <w:spacing w:val="-5"/>
          <w:sz w:val="28"/>
        </w:rPr>
        <w:t> </w:t>
      </w:r>
      <w:r>
        <w:rPr>
          <w:sz w:val="28"/>
        </w:rPr>
        <w:t>thư,</w:t>
      </w:r>
      <w:r>
        <w:rPr>
          <w:spacing w:val="-3"/>
          <w:sz w:val="28"/>
        </w:rPr>
        <w:t> </w:t>
      </w:r>
      <w:r>
        <w:rPr>
          <w:sz w:val="28"/>
        </w:rPr>
        <w:t>nhưng</w:t>
      </w:r>
      <w:r>
        <w:rPr>
          <w:spacing w:val="-1"/>
          <w:sz w:val="28"/>
        </w:rPr>
        <w:t> </w:t>
      </w:r>
      <w:r>
        <w:rPr>
          <w:sz w:val="28"/>
        </w:rPr>
        <w:t>không khai báo trung thực tình trạng sức khỏe của mình; tại thời điểm xác lập yêu cầu bảo hiểm, ký hợp đồng bảo hiểm, ông B đang điều trị tại bệnh viện Ung bướu Thành</w:t>
      </w:r>
      <w:r>
        <w:rPr>
          <w:spacing w:val="-7"/>
          <w:sz w:val="28"/>
        </w:rPr>
        <w:t> </w:t>
      </w:r>
      <w:r>
        <w:rPr>
          <w:sz w:val="28"/>
        </w:rPr>
        <w:t>phố</w:t>
      </w:r>
      <w:r>
        <w:rPr>
          <w:spacing w:val="-6"/>
          <w:sz w:val="28"/>
        </w:rPr>
        <w:t> </w:t>
      </w:r>
      <w:r>
        <w:rPr>
          <w:sz w:val="28"/>
        </w:rPr>
        <w:t>Hồ</w:t>
      </w:r>
      <w:r>
        <w:rPr>
          <w:spacing w:val="-6"/>
          <w:sz w:val="28"/>
        </w:rPr>
        <w:t> </w:t>
      </w:r>
      <w:r>
        <w:rPr>
          <w:sz w:val="28"/>
        </w:rPr>
        <w:t>Chí</w:t>
      </w:r>
      <w:r>
        <w:rPr>
          <w:spacing w:val="-7"/>
          <w:sz w:val="28"/>
        </w:rPr>
        <w:t> </w:t>
      </w:r>
      <w:r>
        <w:rPr>
          <w:sz w:val="28"/>
        </w:rPr>
        <w:t>Minh</w:t>
      </w:r>
      <w:r>
        <w:rPr>
          <w:spacing w:val="-7"/>
          <w:sz w:val="28"/>
        </w:rPr>
        <w:t> </w:t>
      </w:r>
      <w:r>
        <w:rPr>
          <w:sz w:val="28"/>
        </w:rPr>
        <w:t>(từ</w:t>
      </w:r>
      <w:r>
        <w:rPr>
          <w:spacing w:val="-9"/>
          <w:sz w:val="28"/>
        </w:rPr>
        <w:t> </w:t>
      </w:r>
      <w:r>
        <w:rPr>
          <w:sz w:val="28"/>
        </w:rPr>
        <w:t>ngày</w:t>
      </w:r>
      <w:r>
        <w:rPr>
          <w:spacing w:val="-11"/>
          <w:sz w:val="28"/>
        </w:rPr>
        <w:t> </w:t>
      </w:r>
      <w:r>
        <w:rPr>
          <w:sz w:val="28"/>
        </w:rPr>
        <w:t>13/5/2014</w:t>
      </w:r>
      <w:r>
        <w:rPr>
          <w:spacing w:val="-7"/>
          <w:sz w:val="28"/>
        </w:rPr>
        <w:t> </w:t>
      </w:r>
      <w:r>
        <w:rPr>
          <w:sz w:val="28"/>
        </w:rPr>
        <w:t>đến</w:t>
      </w:r>
      <w:r>
        <w:rPr>
          <w:spacing w:val="-7"/>
          <w:sz w:val="28"/>
        </w:rPr>
        <w:t> </w:t>
      </w:r>
      <w:r>
        <w:rPr>
          <w:sz w:val="28"/>
        </w:rPr>
        <w:t>19/8/2014</w:t>
      </w:r>
      <w:r>
        <w:rPr>
          <w:spacing w:val="-9"/>
          <w:sz w:val="28"/>
        </w:rPr>
        <w:t> </w:t>
      </w:r>
      <w:r>
        <w:rPr>
          <w:sz w:val="28"/>
        </w:rPr>
        <w:t>với</w:t>
      </w:r>
      <w:r>
        <w:rPr>
          <w:spacing w:val="-7"/>
          <w:sz w:val="28"/>
        </w:rPr>
        <w:t> </w:t>
      </w:r>
      <w:r>
        <w:rPr>
          <w:sz w:val="28"/>
        </w:rPr>
        <w:t>tình</w:t>
      </w:r>
      <w:r>
        <w:rPr>
          <w:spacing w:val="-7"/>
          <w:sz w:val="28"/>
        </w:rPr>
        <w:t> </w:t>
      </w:r>
      <w:r>
        <w:rPr>
          <w:sz w:val="28"/>
        </w:rPr>
        <w:t>trạng</w:t>
      </w:r>
      <w:r>
        <w:rPr>
          <w:spacing w:val="-7"/>
          <w:sz w:val="28"/>
        </w:rPr>
        <w:t> </w:t>
      </w:r>
      <w:r>
        <w:rPr>
          <w:sz w:val="28"/>
        </w:rPr>
        <w:t>bệnh</w:t>
      </w:r>
      <w:r>
        <w:rPr>
          <w:spacing w:val="-7"/>
          <w:sz w:val="28"/>
        </w:rPr>
        <w:t> </w:t>
      </w:r>
      <w:r>
        <w:rPr>
          <w:sz w:val="28"/>
        </w:rPr>
        <w:t>là K hạch thần kinh nội tiết). Việc Tổng Công ty V yêu cầu phí tăng thêm dựa trên kết</w:t>
      </w:r>
      <w:r>
        <w:rPr>
          <w:spacing w:val="-15"/>
          <w:sz w:val="28"/>
        </w:rPr>
        <w:t> </w:t>
      </w:r>
      <w:r>
        <w:rPr>
          <w:sz w:val="28"/>
        </w:rPr>
        <w:t>quả</w:t>
      </w:r>
      <w:r>
        <w:rPr>
          <w:spacing w:val="-14"/>
          <w:sz w:val="28"/>
        </w:rPr>
        <w:t> </w:t>
      </w:r>
      <w:r>
        <w:rPr>
          <w:sz w:val="28"/>
        </w:rPr>
        <w:t>kiểm</w:t>
      </w:r>
      <w:r>
        <w:rPr>
          <w:spacing w:val="-18"/>
          <w:sz w:val="28"/>
        </w:rPr>
        <w:t> </w:t>
      </w:r>
      <w:r>
        <w:rPr>
          <w:sz w:val="28"/>
        </w:rPr>
        <w:t>tra</w:t>
      </w:r>
      <w:r>
        <w:rPr>
          <w:spacing w:val="-13"/>
          <w:sz w:val="28"/>
        </w:rPr>
        <w:t> </w:t>
      </w:r>
      <w:r>
        <w:rPr>
          <w:sz w:val="28"/>
        </w:rPr>
        <w:t>sức</w:t>
      </w:r>
      <w:r>
        <w:rPr>
          <w:spacing w:val="-14"/>
          <w:sz w:val="28"/>
        </w:rPr>
        <w:t> </w:t>
      </w:r>
      <w:r>
        <w:rPr>
          <w:sz w:val="28"/>
        </w:rPr>
        <w:t>khỏe</w:t>
      </w:r>
      <w:r>
        <w:rPr>
          <w:spacing w:val="-14"/>
          <w:sz w:val="28"/>
        </w:rPr>
        <w:t> </w:t>
      </w:r>
      <w:r>
        <w:rPr>
          <w:sz w:val="28"/>
        </w:rPr>
        <w:t>của</w:t>
      </w:r>
      <w:r>
        <w:rPr>
          <w:spacing w:val="-16"/>
          <w:sz w:val="28"/>
        </w:rPr>
        <w:t> </w:t>
      </w:r>
      <w:r>
        <w:rPr>
          <w:sz w:val="28"/>
        </w:rPr>
        <w:t>ông</w:t>
      </w:r>
      <w:r>
        <w:rPr>
          <w:spacing w:val="-13"/>
          <w:sz w:val="28"/>
        </w:rPr>
        <w:t> </w:t>
      </w:r>
      <w:r>
        <w:rPr>
          <w:sz w:val="28"/>
        </w:rPr>
        <w:t>B</w:t>
      </w:r>
      <w:r>
        <w:rPr>
          <w:spacing w:val="-14"/>
          <w:sz w:val="28"/>
        </w:rPr>
        <w:t> </w:t>
      </w:r>
      <w:r>
        <w:rPr>
          <w:sz w:val="28"/>
        </w:rPr>
        <w:t>là</w:t>
      </w:r>
      <w:r>
        <w:rPr>
          <w:spacing w:val="-14"/>
          <w:sz w:val="28"/>
        </w:rPr>
        <w:t> </w:t>
      </w:r>
      <w:r>
        <w:rPr>
          <w:sz w:val="28"/>
        </w:rPr>
        <w:t>đối</w:t>
      </w:r>
      <w:r>
        <w:rPr>
          <w:spacing w:val="-15"/>
          <w:sz w:val="28"/>
        </w:rPr>
        <w:t> </w:t>
      </w:r>
      <w:r>
        <w:rPr>
          <w:sz w:val="28"/>
        </w:rPr>
        <w:t>với</w:t>
      </w:r>
      <w:r>
        <w:rPr>
          <w:spacing w:val="-13"/>
          <w:sz w:val="28"/>
        </w:rPr>
        <w:t> </w:t>
      </w:r>
      <w:r>
        <w:rPr>
          <w:sz w:val="28"/>
        </w:rPr>
        <w:t>những</w:t>
      </w:r>
      <w:r>
        <w:rPr>
          <w:spacing w:val="-15"/>
          <w:sz w:val="28"/>
        </w:rPr>
        <w:t> </w:t>
      </w:r>
      <w:r>
        <w:rPr>
          <w:sz w:val="28"/>
        </w:rPr>
        <w:t>bệnh</w:t>
      </w:r>
      <w:r>
        <w:rPr>
          <w:spacing w:val="-13"/>
          <w:sz w:val="28"/>
        </w:rPr>
        <w:t> </w:t>
      </w:r>
      <w:r>
        <w:rPr>
          <w:sz w:val="28"/>
        </w:rPr>
        <w:t>lý</w:t>
      </w:r>
      <w:r>
        <w:rPr>
          <w:spacing w:val="-14"/>
          <w:sz w:val="28"/>
        </w:rPr>
        <w:t> </w:t>
      </w:r>
      <w:r>
        <w:rPr>
          <w:sz w:val="28"/>
        </w:rPr>
        <w:t>gan</w:t>
      </w:r>
      <w:r>
        <w:rPr>
          <w:spacing w:val="-15"/>
          <w:sz w:val="28"/>
        </w:rPr>
        <w:t> </w:t>
      </w:r>
      <w:r>
        <w:rPr>
          <w:sz w:val="28"/>
        </w:rPr>
        <w:t>nhiễm</w:t>
      </w:r>
      <w:r>
        <w:rPr>
          <w:spacing w:val="-16"/>
          <w:sz w:val="28"/>
        </w:rPr>
        <w:t> </w:t>
      </w:r>
      <w:r>
        <w:rPr>
          <w:sz w:val="28"/>
        </w:rPr>
        <w:t>mỡ,</w:t>
      </w:r>
      <w:r>
        <w:rPr>
          <w:spacing w:val="-12"/>
          <w:sz w:val="28"/>
        </w:rPr>
        <w:t> </w:t>
      </w:r>
      <w:r>
        <w:rPr>
          <w:sz w:val="28"/>
        </w:rPr>
        <w:t>viêm gan</w:t>
      </w:r>
      <w:r>
        <w:rPr>
          <w:spacing w:val="-6"/>
          <w:sz w:val="28"/>
        </w:rPr>
        <w:t> </w:t>
      </w:r>
      <w:r>
        <w:rPr>
          <w:sz w:val="28"/>
        </w:rPr>
        <w:t>siêu</w:t>
      </w:r>
      <w:r>
        <w:rPr>
          <w:spacing w:val="-8"/>
          <w:sz w:val="28"/>
        </w:rPr>
        <w:t> </w:t>
      </w:r>
      <w:r>
        <w:rPr>
          <w:sz w:val="28"/>
        </w:rPr>
        <w:t>vi</w:t>
      </w:r>
      <w:r>
        <w:rPr>
          <w:spacing w:val="-6"/>
          <w:sz w:val="28"/>
        </w:rPr>
        <w:t> </w:t>
      </w:r>
      <w:r>
        <w:rPr>
          <w:sz w:val="28"/>
        </w:rPr>
        <w:t>B,</w:t>
      </w:r>
      <w:r>
        <w:rPr>
          <w:spacing w:val="-7"/>
          <w:sz w:val="28"/>
        </w:rPr>
        <w:t> </w:t>
      </w:r>
      <w:r>
        <w:rPr>
          <w:sz w:val="28"/>
        </w:rPr>
        <w:t>rối</w:t>
      </w:r>
      <w:r>
        <w:rPr>
          <w:spacing w:val="-6"/>
          <w:sz w:val="28"/>
        </w:rPr>
        <w:t> </w:t>
      </w:r>
      <w:r>
        <w:rPr>
          <w:sz w:val="28"/>
        </w:rPr>
        <w:t>loại</w:t>
      </w:r>
      <w:r>
        <w:rPr>
          <w:spacing w:val="-8"/>
          <w:sz w:val="28"/>
        </w:rPr>
        <w:t> </w:t>
      </w:r>
      <w:r>
        <w:rPr>
          <w:sz w:val="28"/>
        </w:rPr>
        <w:t>chuyển</w:t>
      </w:r>
      <w:r>
        <w:rPr>
          <w:spacing w:val="-6"/>
          <w:sz w:val="28"/>
        </w:rPr>
        <w:t> </w:t>
      </w:r>
      <w:r>
        <w:rPr>
          <w:sz w:val="28"/>
        </w:rPr>
        <w:t>hóa</w:t>
      </w:r>
      <w:r>
        <w:rPr>
          <w:spacing w:val="-9"/>
          <w:sz w:val="28"/>
        </w:rPr>
        <w:t> </w:t>
      </w:r>
      <w:r>
        <w:rPr>
          <w:sz w:val="28"/>
        </w:rPr>
        <w:t>lipid</w:t>
      </w:r>
      <w:r>
        <w:rPr>
          <w:spacing w:val="-6"/>
          <w:sz w:val="28"/>
        </w:rPr>
        <w:t> </w:t>
      </w:r>
      <w:r>
        <w:rPr>
          <w:sz w:val="28"/>
        </w:rPr>
        <w:t>máu,</w:t>
      </w:r>
      <w:r>
        <w:rPr>
          <w:spacing w:val="-7"/>
          <w:sz w:val="28"/>
        </w:rPr>
        <w:t> </w:t>
      </w:r>
      <w:r>
        <w:rPr>
          <w:sz w:val="28"/>
        </w:rPr>
        <w:t>không</w:t>
      </w:r>
      <w:r>
        <w:rPr>
          <w:spacing w:val="-6"/>
          <w:sz w:val="28"/>
        </w:rPr>
        <w:t> </w:t>
      </w:r>
      <w:r>
        <w:rPr>
          <w:sz w:val="28"/>
        </w:rPr>
        <w:t>liên</w:t>
      </w:r>
      <w:r>
        <w:rPr>
          <w:spacing w:val="-6"/>
          <w:sz w:val="28"/>
        </w:rPr>
        <w:t> </w:t>
      </w:r>
      <w:r>
        <w:rPr>
          <w:sz w:val="28"/>
        </w:rPr>
        <w:t>quan</w:t>
      </w:r>
      <w:r>
        <w:rPr>
          <w:spacing w:val="-6"/>
          <w:sz w:val="28"/>
        </w:rPr>
        <w:t> </w:t>
      </w:r>
      <w:r>
        <w:rPr>
          <w:sz w:val="28"/>
        </w:rPr>
        <w:t>đến</w:t>
      </w:r>
      <w:r>
        <w:rPr>
          <w:spacing w:val="-8"/>
          <w:sz w:val="28"/>
        </w:rPr>
        <w:t> </w:t>
      </w:r>
      <w:r>
        <w:rPr>
          <w:sz w:val="28"/>
        </w:rPr>
        <w:t>bệnh</w:t>
      </w:r>
      <w:r>
        <w:rPr>
          <w:spacing w:val="-6"/>
          <w:sz w:val="28"/>
        </w:rPr>
        <w:t> </w:t>
      </w:r>
      <w:r>
        <w:rPr>
          <w:sz w:val="28"/>
        </w:rPr>
        <w:t>lý</w:t>
      </w:r>
      <w:r>
        <w:rPr>
          <w:spacing w:val="-6"/>
          <w:sz w:val="28"/>
        </w:rPr>
        <w:t> </w:t>
      </w:r>
      <w:r>
        <w:rPr>
          <w:sz w:val="28"/>
        </w:rPr>
        <w:t>ung</w:t>
      </w:r>
      <w:r>
        <w:rPr>
          <w:spacing w:val="-6"/>
          <w:sz w:val="28"/>
        </w:rPr>
        <w:t> </w:t>
      </w:r>
      <w:r>
        <w:rPr>
          <w:sz w:val="28"/>
        </w:rPr>
        <w:t>thư của ông B.</w:t>
      </w:r>
    </w:p>
    <w:p>
      <w:pPr>
        <w:pStyle w:val="ListParagraph"/>
        <w:numPr>
          <w:ilvl w:val="0"/>
          <w:numId w:val="2"/>
        </w:numPr>
        <w:tabs>
          <w:tab w:pos="1213" w:val="left" w:leader="none"/>
        </w:tabs>
        <w:spacing w:line="228" w:lineRule="auto" w:before="135" w:after="0"/>
        <w:ind w:left="102" w:right="106" w:firstLine="707"/>
        <w:jc w:val="both"/>
        <w:rPr>
          <w:sz w:val="28"/>
        </w:rPr>
      </w:pPr>
      <w:r>
        <w:rPr>
          <w:sz w:val="28"/>
        </w:rPr>
        <w:t>Theo quy định tại Điều 4, Điều khoản An Phát Trọn Đời; Điều 4 Điều khoản</w:t>
      </w:r>
      <w:r>
        <w:rPr>
          <w:spacing w:val="-4"/>
          <w:sz w:val="28"/>
        </w:rPr>
        <w:t> </w:t>
      </w:r>
      <w:r>
        <w:rPr>
          <w:sz w:val="28"/>
        </w:rPr>
        <w:t>An</w:t>
      </w:r>
      <w:r>
        <w:rPr>
          <w:spacing w:val="-4"/>
          <w:sz w:val="28"/>
        </w:rPr>
        <w:t> </w:t>
      </w:r>
      <w:r>
        <w:rPr>
          <w:sz w:val="28"/>
        </w:rPr>
        <w:t>Phát</w:t>
      </w:r>
      <w:r>
        <w:rPr>
          <w:spacing w:val="-3"/>
          <w:sz w:val="28"/>
        </w:rPr>
        <w:t> </w:t>
      </w:r>
      <w:r>
        <w:rPr>
          <w:sz w:val="28"/>
        </w:rPr>
        <w:t>Hưng</w:t>
      </w:r>
      <w:r>
        <w:rPr>
          <w:spacing w:val="-6"/>
          <w:sz w:val="28"/>
        </w:rPr>
        <w:t> </w:t>
      </w:r>
      <w:r>
        <w:rPr>
          <w:sz w:val="28"/>
        </w:rPr>
        <w:t>Gia</w:t>
      </w:r>
      <w:r>
        <w:rPr>
          <w:spacing w:val="-4"/>
          <w:sz w:val="28"/>
        </w:rPr>
        <w:t> </w:t>
      </w:r>
      <w:r>
        <w:rPr>
          <w:sz w:val="28"/>
        </w:rPr>
        <w:t>thì</w:t>
      </w:r>
      <w:r>
        <w:rPr>
          <w:spacing w:val="-3"/>
          <w:sz w:val="28"/>
        </w:rPr>
        <w:t> </w:t>
      </w:r>
      <w:r>
        <w:rPr>
          <w:sz w:val="28"/>
        </w:rPr>
        <w:t>“Bên</w:t>
      </w:r>
      <w:r>
        <w:rPr>
          <w:spacing w:val="-4"/>
          <w:sz w:val="28"/>
        </w:rPr>
        <w:t> </w:t>
      </w:r>
      <w:r>
        <w:rPr>
          <w:sz w:val="28"/>
        </w:rPr>
        <w:t>mua</w:t>
      </w:r>
      <w:r>
        <w:rPr>
          <w:spacing w:val="-4"/>
          <w:sz w:val="28"/>
        </w:rPr>
        <w:t> </w:t>
      </w:r>
      <w:r>
        <w:rPr>
          <w:sz w:val="28"/>
        </w:rPr>
        <w:t>bảo</w:t>
      </w:r>
      <w:r>
        <w:rPr>
          <w:spacing w:val="-6"/>
          <w:sz w:val="28"/>
        </w:rPr>
        <w:t> </w:t>
      </w:r>
      <w:r>
        <w:rPr>
          <w:sz w:val="28"/>
        </w:rPr>
        <w:t>hiểm</w:t>
      </w:r>
      <w:r>
        <w:rPr>
          <w:spacing w:val="-9"/>
          <w:sz w:val="28"/>
        </w:rPr>
        <w:t> </w:t>
      </w:r>
      <w:r>
        <w:rPr>
          <w:sz w:val="28"/>
        </w:rPr>
        <w:t>có</w:t>
      </w:r>
      <w:r>
        <w:rPr>
          <w:spacing w:val="-3"/>
          <w:sz w:val="28"/>
        </w:rPr>
        <w:t> </w:t>
      </w:r>
      <w:r>
        <w:rPr>
          <w:sz w:val="28"/>
        </w:rPr>
        <w:t>nghĩa</w:t>
      </w:r>
      <w:r>
        <w:rPr>
          <w:spacing w:val="-7"/>
          <w:sz w:val="28"/>
        </w:rPr>
        <w:t> </w:t>
      </w:r>
      <w:r>
        <w:rPr>
          <w:sz w:val="28"/>
        </w:rPr>
        <w:t>vụ</w:t>
      </w:r>
      <w:r>
        <w:rPr>
          <w:spacing w:val="-5"/>
          <w:sz w:val="28"/>
        </w:rPr>
        <w:t> </w:t>
      </w:r>
      <w:r>
        <w:rPr>
          <w:sz w:val="28"/>
        </w:rPr>
        <w:t>cung</w:t>
      </w:r>
      <w:r>
        <w:rPr>
          <w:spacing w:val="-4"/>
          <w:sz w:val="28"/>
        </w:rPr>
        <w:t> </w:t>
      </w:r>
      <w:r>
        <w:rPr>
          <w:sz w:val="28"/>
        </w:rPr>
        <w:t>cấp</w:t>
      </w:r>
      <w:r>
        <w:rPr>
          <w:spacing w:val="-6"/>
          <w:sz w:val="28"/>
        </w:rPr>
        <w:t> </w:t>
      </w:r>
      <w:r>
        <w:rPr>
          <w:sz w:val="28"/>
        </w:rPr>
        <w:t>đầy</w:t>
      </w:r>
      <w:r>
        <w:rPr>
          <w:spacing w:val="-8"/>
          <w:sz w:val="28"/>
        </w:rPr>
        <w:t> </w:t>
      </w:r>
      <w:r>
        <w:rPr>
          <w:sz w:val="28"/>
        </w:rPr>
        <w:t>đủ</w:t>
      </w:r>
      <w:r>
        <w:rPr>
          <w:spacing w:val="-5"/>
          <w:sz w:val="28"/>
        </w:rPr>
        <w:t> </w:t>
      </w:r>
      <w:r>
        <w:rPr>
          <w:sz w:val="28"/>
        </w:rPr>
        <w:t>và trung thực tất cả những thông tin có liên quan đến người được bảo hiểm và hợp đồng theo yêu cầu của Tổng Công ty V đồng thời hoàn toàn chịu trách nhiệm</w:t>
      </w:r>
      <w:r>
        <w:rPr>
          <w:spacing w:val="-1"/>
          <w:sz w:val="28"/>
        </w:rPr>
        <w:t> </w:t>
      </w:r>
      <w:r>
        <w:rPr>
          <w:sz w:val="28"/>
        </w:rPr>
        <w:t>về những thông tin đã cung cấp. Việc Tổng Công ty V tiến hành kiểm tra sức khỏe của người được bảo hiểm (nếu có) không thay thế nghĩa vụ này”.</w:t>
      </w:r>
    </w:p>
    <w:p>
      <w:pPr>
        <w:spacing w:after="0" w:line="228" w:lineRule="auto"/>
        <w:jc w:val="both"/>
        <w:rPr>
          <w:sz w:val="28"/>
        </w:rPr>
        <w:sectPr>
          <w:pgSz w:w="11910" w:h="16850"/>
          <w:pgMar w:header="0" w:footer="676" w:top="1040" w:bottom="860" w:left="1600" w:right="1020"/>
        </w:sectPr>
      </w:pPr>
    </w:p>
    <w:p>
      <w:pPr>
        <w:pStyle w:val="ListParagraph"/>
        <w:numPr>
          <w:ilvl w:val="0"/>
          <w:numId w:val="2"/>
        </w:numPr>
        <w:tabs>
          <w:tab w:pos="1348" w:val="left" w:leader="none"/>
        </w:tabs>
        <w:spacing w:line="230" w:lineRule="auto" w:before="83" w:after="0"/>
        <w:ind w:left="102" w:right="107" w:firstLine="707"/>
        <w:jc w:val="both"/>
        <w:rPr>
          <w:sz w:val="28"/>
        </w:rPr>
      </w:pPr>
      <w:r>
        <w:rPr>
          <w:sz w:val="28"/>
        </w:rPr>
        <w:t>“Cố</w:t>
      </w:r>
      <w:r>
        <w:rPr>
          <w:spacing w:val="-3"/>
          <w:sz w:val="28"/>
        </w:rPr>
        <w:t> </w:t>
      </w:r>
      <w:r>
        <w:rPr>
          <w:sz w:val="28"/>
        </w:rPr>
        <w:t>ý</w:t>
      </w:r>
      <w:r>
        <w:rPr>
          <w:spacing w:val="-4"/>
          <w:sz w:val="28"/>
        </w:rPr>
        <w:t> </w:t>
      </w:r>
      <w:r>
        <w:rPr>
          <w:sz w:val="28"/>
        </w:rPr>
        <w:t>vi</w:t>
      </w:r>
      <w:r>
        <w:rPr>
          <w:spacing w:val="-4"/>
          <w:sz w:val="28"/>
        </w:rPr>
        <w:t> </w:t>
      </w:r>
      <w:r>
        <w:rPr>
          <w:sz w:val="28"/>
        </w:rPr>
        <w:t>phạm</w:t>
      </w:r>
      <w:r>
        <w:rPr>
          <w:spacing w:val="-9"/>
          <w:sz w:val="28"/>
        </w:rPr>
        <w:t> </w:t>
      </w:r>
      <w:r>
        <w:rPr>
          <w:sz w:val="28"/>
        </w:rPr>
        <w:t>nghĩa</w:t>
      </w:r>
      <w:r>
        <w:rPr>
          <w:spacing w:val="-4"/>
          <w:sz w:val="28"/>
        </w:rPr>
        <w:t> </w:t>
      </w:r>
      <w:r>
        <w:rPr>
          <w:sz w:val="28"/>
        </w:rPr>
        <w:t>vụ</w:t>
      </w:r>
      <w:r>
        <w:rPr>
          <w:spacing w:val="-3"/>
          <w:sz w:val="28"/>
        </w:rPr>
        <w:t> </w:t>
      </w:r>
      <w:r>
        <w:rPr>
          <w:sz w:val="28"/>
        </w:rPr>
        <w:t>cung</w:t>
      </w:r>
      <w:r>
        <w:rPr>
          <w:spacing w:val="-4"/>
          <w:sz w:val="28"/>
        </w:rPr>
        <w:t> </w:t>
      </w:r>
      <w:r>
        <w:rPr>
          <w:sz w:val="28"/>
        </w:rPr>
        <w:t>cấp</w:t>
      </w:r>
      <w:r>
        <w:rPr>
          <w:spacing w:val="-4"/>
          <w:sz w:val="28"/>
        </w:rPr>
        <w:t> </w:t>
      </w:r>
      <w:r>
        <w:rPr>
          <w:sz w:val="28"/>
        </w:rPr>
        <w:t>thông</w:t>
      </w:r>
      <w:r>
        <w:rPr>
          <w:spacing w:val="-4"/>
          <w:sz w:val="28"/>
        </w:rPr>
        <w:t> </w:t>
      </w:r>
      <w:r>
        <w:rPr>
          <w:sz w:val="28"/>
        </w:rPr>
        <w:t>tin</w:t>
      </w:r>
      <w:r>
        <w:rPr>
          <w:spacing w:val="-4"/>
          <w:sz w:val="28"/>
        </w:rPr>
        <w:t> </w:t>
      </w:r>
      <w:r>
        <w:rPr>
          <w:sz w:val="28"/>
        </w:rPr>
        <w:t>được</w:t>
      </w:r>
      <w:r>
        <w:rPr>
          <w:spacing w:val="-4"/>
          <w:sz w:val="28"/>
        </w:rPr>
        <w:t> </w:t>
      </w:r>
      <w:r>
        <w:rPr>
          <w:sz w:val="28"/>
        </w:rPr>
        <w:t>hiểu</w:t>
      </w:r>
      <w:r>
        <w:rPr>
          <w:spacing w:val="-4"/>
          <w:sz w:val="28"/>
        </w:rPr>
        <w:t> </w:t>
      </w:r>
      <w:r>
        <w:rPr>
          <w:sz w:val="28"/>
        </w:rPr>
        <w:t>là</w:t>
      </w:r>
      <w:r>
        <w:rPr>
          <w:spacing w:val="-4"/>
          <w:sz w:val="28"/>
        </w:rPr>
        <w:t> </w:t>
      </w:r>
      <w:r>
        <w:rPr>
          <w:sz w:val="28"/>
        </w:rPr>
        <w:t>việc</w:t>
      </w:r>
      <w:r>
        <w:rPr>
          <w:spacing w:val="-4"/>
          <w:sz w:val="28"/>
        </w:rPr>
        <w:t> </w:t>
      </w:r>
      <w:r>
        <w:rPr>
          <w:sz w:val="28"/>
        </w:rPr>
        <w:t>bên</w:t>
      </w:r>
      <w:r>
        <w:rPr>
          <w:spacing w:val="-3"/>
          <w:sz w:val="28"/>
        </w:rPr>
        <w:t> </w:t>
      </w:r>
      <w:r>
        <w:rPr>
          <w:sz w:val="28"/>
        </w:rPr>
        <w:t>mua bảo</w:t>
      </w:r>
      <w:r>
        <w:rPr>
          <w:spacing w:val="-3"/>
          <w:sz w:val="28"/>
        </w:rPr>
        <w:t> </w:t>
      </w:r>
      <w:r>
        <w:rPr>
          <w:sz w:val="28"/>
        </w:rPr>
        <w:t>hiểm</w:t>
      </w:r>
      <w:r>
        <w:rPr>
          <w:spacing w:val="-8"/>
          <w:sz w:val="28"/>
        </w:rPr>
        <w:t> </w:t>
      </w:r>
      <w:r>
        <w:rPr>
          <w:sz w:val="28"/>
        </w:rPr>
        <w:t>cung</w:t>
      </w:r>
      <w:r>
        <w:rPr>
          <w:spacing w:val="-3"/>
          <w:sz w:val="28"/>
        </w:rPr>
        <w:t> </w:t>
      </w:r>
      <w:r>
        <w:rPr>
          <w:sz w:val="28"/>
        </w:rPr>
        <w:t>cấp,</w:t>
      </w:r>
      <w:r>
        <w:rPr>
          <w:spacing w:val="-6"/>
          <w:sz w:val="28"/>
        </w:rPr>
        <w:t> </w:t>
      </w:r>
      <w:r>
        <w:rPr>
          <w:sz w:val="28"/>
        </w:rPr>
        <w:t>kê</w:t>
      </w:r>
      <w:r>
        <w:rPr>
          <w:spacing w:val="-3"/>
          <w:sz w:val="28"/>
        </w:rPr>
        <w:t> </w:t>
      </w:r>
      <w:r>
        <w:rPr>
          <w:sz w:val="28"/>
        </w:rPr>
        <w:t>khai</w:t>
      </w:r>
      <w:r>
        <w:rPr>
          <w:spacing w:val="-3"/>
          <w:sz w:val="28"/>
        </w:rPr>
        <w:t> </w:t>
      </w:r>
      <w:r>
        <w:rPr>
          <w:sz w:val="28"/>
        </w:rPr>
        <w:t>không</w:t>
      </w:r>
      <w:r>
        <w:rPr>
          <w:spacing w:val="-3"/>
          <w:sz w:val="28"/>
        </w:rPr>
        <w:t> </w:t>
      </w:r>
      <w:r>
        <w:rPr>
          <w:sz w:val="28"/>
        </w:rPr>
        <w:t>chính</w:t>
      </w:r>
      <w:r>
        <w:rPr>
          <w:spacing w:val="-5"/>
          <w:sz w:val="28"/>
        </w:rPr>
        <w:t> </w:t>
      </w:r>
      <w:r>
        <w:rPr>
          <w:sz w:val="28"/>
        </w:rPr>
        <w:t>xác,</w:t>
      </w:r>
      <w:r>
        <w:rPr>
          <w:spacing w:val="-4"/>
          <w:sz w:val="28"/>
        </w:rPr>
        <w:t> </w:t>
      </w:r>
      <w:r>
        <w:rPr>
          <w:sz w:val="28"/>
        </w:rPr>
        <w:t>không</w:t>
      </w:r>
      <w:r>
        <w:rPr>
          <w:spacing w:val="-3"/>
          <w:sz w:val="28"/>
        </w:rPr>
        <w:t> </w:t>
      </w:r>
      <w:r>
        <w:rPr>
          <w:sz w:val="28"/>
        </w:rPr>
        <w:t>trung</w:t>
      </w:r>
      <w:r>
        <w:rPr>
          <w:spacing w:val="-3"/>
          <w:sz w:val="28"/>
        </w:rPr>
        <w:t> </w:t>
      </w:r>
      <w:r>
        <w:rPr>
          <w:sz w:val="28"/>
        </w:rPr>
        <w:t>thực</w:t>
      </w:r>
      <w:r>
        <w:rPr>
          <w:spacing w:val="-6"/>
          <w:sz w:val="28"/>
        </w:rPr>
        <w:t> </w:t>
      </w:r>
      <w:r>
        <w:rPr>
          <w:sz w:val="28"/>
        </w:rPr>
        <w:t>hoặc</w:t>
      </w:r>
      <w:r>
        <w:rPr>
          <w:spacing w:val="-3"/>
          <w:sz w:val="28"/>
        </w:rPr>
        <w:t> </w:t>
      </w:r>
      <w:r>
        <w:rPr>
          <w:sz w:val="28"/>
        </w:rPr>
        <w:t>che</w:t>
      </w:r>
      <w:r>
        <w:rPr>
          <w:spacing w:val="-6"/>
          <w:sz w:val="28"/>
        </w:rPr>
        <w:t> </w:t>
      </w:r>
      <w:r>
        <w:rPr>
          <w:sz w:val="28"/>
        </w:rPr>
        <w:t>giấu</w:t>
      </w:r>
      <w:r>
        <w:rPr>
          <w:spacing w:val="-3"/>
          <w:sz w:val="28"/>
        </w:rPr>
        <w:t> </w:t>
      </w:r>
      <w:r>
        <w:rPr>
          <w:sz w:val="28"/>
        </w:rPr>
        <w:t>các thông</w:t>
      </w:r>
      <w:r>
        <w:rPr>
          <w:spacing w:val="-15"/>
          <w:sz w:val="28"/>
        </w:rPr>
        <w:t> </w:t>
      </w:r>
      <w:r>
        <w:rPr>
          <w:sz w:val="28"/>
        </w:rPr>
        <w:t>tin</w:t>
      </w:r>
      <w:r>
        <w:rPr>
          <w:spacing w:val="-15"/>
          <w:sz w:val="28"/>
        </w:rPr>
        <w:t> </w:t>
      </w:r>
      <w:r>
        <w:rPr>
          <w:sz w:val="28"/>
        </w:rPr>
        <w:t>quan</w:t>
      </w:r>
      <w:r>
        <w:rPr>
          <w:spacing w:val="-15"/>
          <w:sz w:val="28"/>
        </w:rPr>
        <w:t> </w:t>
      </w:r>
      <w:r>
        <w:rPr>
          <w:sz w:val="28"/>
        </w:rPr>
        <w:t>trọng</w:t>
      </w:r>
      <w:r>
        <w:rPr>
          <w:spacing w:val="-15"/>
          <w:sz w:val="28"/>
        </w:rPr>
        <w:t> </w:t>
      </w:r>
      <w:r>
        <w:rPr>
          <w:sz w:val="28"/>
        </w:rPr>
        <w:t>mà</w:t>
      </w:r>
      <w:r>
        <w:rPr>
          <w:spacing w:val="-14"/>
          <w:sz w:val="28"/>
        </w:rPr>
        <w:t> </w:t>
      </w:r>
      <w:r>
        <w:rPr>
          <w:sz w:val="28"/>
        </w:rPr>
        <w:t>nếu</w:t>
      </w:r>
      <w:r>
        <w:rPr>
          <w:spacing w:val="-15"/>
          <w:sz w:val="28"/>
        </w:rPr>
        <w:t> </w:t>
      </w:r>
      <w:r>
        <w:rPr>
          <w:sz w:val="28"/>
        </w:rPr>
        <w:t>biết</w:t>
      </w:r>
      <w:r>
        <w:rPr>
          <w:spacing w:val="-15"/>
          <w:sz w:val="28"/>
        </w:rPr>
        <w:t> </w:t>
      </w:r>
      <w:r>
        <w:rPr>
          <w:sz w:val="28"/>
        </w:rPr>
        <w:t>được</w:t>
      </w:r>
      <w:r>
        <w:rPr>
          <w:spacing w:val="-14"/>
          <w:sz w:val="28"/>
        </w:rPr>
        <w:t> </w:t>
      </w:r>
      <w:r>
        <w:rPr>
          <w:sz w:val="28"/>
        </w:rPr>
        <w:t>các</w:t>
      </w:r>
      <w:r>
        <w:rPr>
          <w:spacing w:val="-16"/>
          <w:sz w:val="28"/>
        </w:rPr>
        <w:t> </w:t>
      </w:r>
      <w:r>
        <w:rPr>
          <w:sz w:val="28"/>
        </w:rPr>
        <w:t>thông</w:t>
      </w:r>
      <w:r>
        <w:rPr>
          <w:spacing w:val="-15"/>
          <w:sz w:val="28"/>
        </w:rPr>
        <w:t> </w:t>
      </w:r>
      <w:r>
        <w:rPr>
          <w:sz w:val="28"/>
        </w:rPr>
        <w:t>tin</w:t>
      </w:r>
      <w:r>
        <w:rPr>
          <w:spacing w:val="-15"/>
          <w:sz w:val="28"/>
        </w:rPr>
        <w:t> </w:t>
      </w:r>
      <w:r>
        <w:rPr>
          <w:sz w:val="28"/>
        </w:rPr>
        <w:t>này</w:t>
      </w:r>
      <w:r>
        <w:rPr>
          <w:spacing w:val="-17"/>
          <w:sz w:val="28"/>
        </w:rPr>
        <w:t> </w:t>
      </w:r>
      <w:r>
        <w:rPr>
          <w:sz w:val="28"/>
        </w:rPr>
        <w:t>Tổng</w:t>
      </w:r>
      <w:r>
        <w:rPr>
          <w:spacing w:val="-13"/>
          <w:sz w:val="28"/>
        </w:rPr>
        <w:t> </w:t>
      </w:r>
      <w:r>
        <w:rPr>
          <w:sz w:val="28"/>
        </w:rPr>
        <w:t>Công</w:t>
      </w:r>
      <w:r>
        <w:rPr>
          <w:spacing w:val="-15"/>
          <w:sz w:val="28"/>
        </w:rPr>
        <w:t> </w:t>
      </w:r>
      <w:r>
        <w:rPr>
          <w:sz w:val="28"/>
        </w:rPr>
        <w:t>ty</w:t>
      </w:r>
      <w:r>
        <w:rPr>
          <w:spacing w:val="-18"/>
          <w:sz w:val="28"/>
        </w:rPr>
        <w:t> </w:t>
      </w:r>
      <w:r>
        <w:rPr>
          <w:sz w:val="28"/>
        </w:rPr>
        <w:t>V</w:t>
      </w:r>
      <w:r>
        <w:rPr>
          <w:spacing w:val="-14"/>
          <w:sz w:val="28"/>
        </w:rPr>
        <w:t> </w:t>
      </w:r>
      <w:r>
        <w:rPr>
          <w:sz w:val="28"/>
        </w:rPr>
        <w:t>đã</w:t>
      </w:r>
      <w:r>
        <w:rPr>
          <w:spacing w:val="-11"/>
          <w:sz w:val="28"/>
        </w:rPr>
        <w:t> </w:t>
      </w:r>
      <w:r>
        <w:rPr>
          <w:sz w:val="28"/>
        </w:rPr>
        <w:t>không chấp</w:t>
      </w:r>
      <w:r>
        <w:rPr>
          <w:spacing w:val="-6"/>
          <w:sz w:val="28"/>
        </w:rPr>
        <w:t> </w:t>
      </w:r>
      <w:r>
        <w:rPr>
          <w:sz w:val="28"/>
        </w:rPr>
        <w:t>nhận</w:t>
      </w:r>
      <w:r>
        <w:rPr>
          <w:spacing w:val="-6"/>
          <w:sz w:val="28"/>
        </w:rPr>
        <w:t> </w:t>
      </w:r>
      <w:r>
        <w:rPr>
          <w:sz w:val="28"/>
        </w:rPr>
        <w:t>bảo</w:t>
      </w:r>
      <w:r>
        <w:rPr>
          <w:spacing w:val="-8"/>
          <w:sz w:val="28"/>
        </w:rPr>
        <w:t> </w:t>
      </w:r>
      <w:r>
        <w:rPr>
          <w:sz w:val="28"/>
        </w:rPr>
        <w:t>hiểm</w:t>
      </w:r>
      <w:r>
        <w:rPr>
          <w:spacing w:val="-11"/>
          <w:sz w:val="28"/>
        </w:rPr>
        <w:t> </w:t>
      </w:r>
      <w:r>
        <w:rPr>
          <w:sz w:val="28"/>
        </w:rPr>
        <w:t>hoặc</w:t>
      </w:r>
      <w:r>
        <w:rPr>
          <w:spacing w:val="-7"/>
          <w:sz w:val="28"/>
        </w:rPr>
        <w:t> </w:t>
      </w:r>
      <w:r>
        <w:rPr>
          <w:sz w:val="28"/>
        </w:rPr>
        <w:t>chấp</w:t>
      </w:r>
      <w:r>
        <w:rPr>
          <w:spacing w:val="-6"/>
          <w:sz w:val="28"/>
        </w:rPr>
        <w:t> </w:t>
      </w:r>
      <w:r>
        <w:rPr>
          <w:sz w:val="28"/>
        </w:rPr>
        <w:t>nhận</w:t>
      </w:r>
      <w:r>
        <w:rPr>
          <w:spacing w:val="-6"/>
          <w:sz w:val="28"/>
        </w:rPr>
        <w:t> </w:t>
      </w:r>
      <w:r>
        <w:rPr>
          <w:sz w:val="28"/>
        </w:rPr>
        <w:t>bảo</w:t>
      </w:r>
      <w:r>
        <w:rPr>
          <w:spacing w:val="-8"/>
          <w:sz w:val="28"/>
        </w:rPr>
        <w:t> </w:t>
      </w:r>
      <w:r>
        <w:rPr>
          <w:sz w:val="28"/>
        </w:rPr>
        <w:t>hiểm</w:t>
      </w:r>
      <w:r>
        <w:rPr>
          <w:spacing w:val="-11"/>
          <w:sz w:val="28"/>
        </w:rPr>
        <w:t> </w:t>
      </w:r>
      <w:r>
        <w:rPr>
          <w:sz w:val="28"/>
        </w:rPr>
        <w:t>nhưng</w:t>
      </w:r>
      <w:r>
        <w:rPr>
          <w:spacing w:val="-6"/>
          <w:sz w:val="28"/>
        </w:rPr>
        <w:t> </w:t>
      </w:r>
      <w:r>
        <w:rPr>
          <w:sz w:val="28"/>
        </w:rPr>
        <w:t>phải</w:t>
      </w:r>
      <w:r>
        <w:rPr>
          <w:spacing w:val="-6"/>
          <w:sz w:val="28"/>
        </w:rPr>
        <w:t> </w:t>
      </w:r>
      <w:r>
        <w:rPr>
          <w:sz w:val="28"/>
        </w:rPr>
        <w:t>kèm</w:t>
      </w:r>
      <w:r>
        <w:rPr>
          <w:spacing w:val="-11"/>
          <w:sz w:val="28"/>
        </w:rPr>
        <w:t> </w:t>
      </w:r>
      <w:r>
        <w:rPr>
          <w:sz w:val="28"/>
        </w:rPr>
        <w:t>theo</w:t>
      </w:r>
      <w:r>
        <w:rPr>
          <w:spacing w:val="-6"/>
          <w:sz w:val="28"/>
        </w:rPr>
        <w:t> </w:t>
      </w:r>
      <w:r>
        <w:rPr>
          <w:sz w:val="28"/>
        </w:rPr>
        <w:t>các</w:t>
      </w:r>
      <w:r>
        <w:rPr>
          <w:spacing w:val="-9"/>
          <w:sz w:val="28"/>
        </w:rPr>
        <w:t> </w:t>
      </w:r>
      <w:r>
        <w:rPr>
          <w:sz w:val="28"/>
        </w:rPr>
        <w:t>điều</w:t>
      </w:r>
      <w:r>
        <w:rPr>
          <w:spacing w:val="-8"/>
          <w:sz w:val="28"/>
        </w:rPr>
        <w:t> </w:t>
      </w:r>
      <w:r>
        <w:rPr>
          <w:sz w:val="28"/>
        </w:rPr>
        <w:t>kiện bổ sung theo quy định của Tổng Công ty V”.</w:t>
      </w:r>
    </w:p>
    <w:p>
      <w:pPr>
        <w:pStyle w:val="ListParagraph"/>
        <w:numPr>
          <w:ilvl w:val="0"/>
          <w:numId w:val="2"/>
        </w:numPr>
        <w:tabs>
          <w:tab w:pos="1338" w:val="left" w:leader="none"/>
        </w:tabs>
        <w:spacing w:line="228" w:lineRule="auto" w:before="116" w:after="0"/>
        <w:ind w:left="102" w:right="103" w:firstLine="707"/>
        <w:jc w:val="both"/>
        <w:rPr>
          <w:sz w:val="28"/>
        </w:rPr>
      </w:pPr>
      <w:r>
        <w:rPr>
          <w:sz w:val="28"/>
        </w:rPr>
        <w:t>Theo</w:t>
      </w:r>
      <w:r>
        <w:rPr>
          <w:spacing w:val="-10"/>
          <w:sz w:val="28"/>
        </w:rPr>
        <w:t> </w:t>
      </w:r>
      <w:r>
        <w:rPr>
          <w:sz w:val="28"/>
        </w:rPr>
        <w:t>quy</w:t>
      </w:r>
      <w:r>
        <w:rPr>
          <w:spacing w:val="-14"/>
          <w:sz w:val="28"/>
        </w:rPr>
        <w:t> </w:t>
      </w:r>
      <w:r>
        <w:rPr>
          <w:sz w:val="28"/>
        </w:rPr>
        <w:t>định</w:t>
      </w:r>
      <w:r>
        <w:rPr>
          <w:spacing w:val="-12"/>
          <w:sz w:val="28"/>
        </w:rPr>
        <w:t> </w:t>
      </w:r>
      <w:r>
        <w:rPr>
          <w:sz w:val="28"/>
        </w:rPr>
        <w:t>tại</w:t>
      </w:r>
      <w:r>
        <w:rPr>
          <w:spacing w:val="-10"/>
          <w:sz w:val="28"/>
        </w:rPr>
        <w:t> </w:t>
      </w:r>
      <w:r>
        <w:rPr>
          <w:sz w:val="28"/>
        </w:rPr>
        <w:t>điểm</w:t>
      </w:r>
      <w:r>
        <w:rPr>
          <w:spacing w:val="-15"/>
          <w:sz w:val="28"/>
        </w:rPr>
        <w:t> </w:t>
      </w:r>
      <w:r>
        <w:rPr>
          <w:sz w:val="28"/>
        </w:rPr>
        <w:t>b,</w:t>
      </w:r>
      <w:r>
        <w:rPr>
          <w:spacing w:val="-11"/>
          <w:sz w:val="28"/>
        </w:rPr>
        <w:t> </w:t>
      </w:r>
      <w:r>
        <w:rPr>
          <w:sz w:val="28"/>
        </w:rPr>
        <w:t>khoản</w:t>
      </w:r>
      <w:r>
        <w:rPr>
          <w:spacing w:val="-10"/>
          <w:sz w:val="28"/>
        </w:rPr>
        <w:t> </w:t>
      </w:r>
      <w:r>
        <w:rPr>
          <w:sz w:val="28"/>
        </w:rPr>
        <w:t>2,</w:t>
      </w:r>
      <w:r>
        <w:rPr>
          <w:spacing w:val="-11"/>
          <w:sz w:val="28"/>
        </w:rPr>
        <w:t> </w:t>
      </w:r>
      <w:r>
        <w:rPr>
          <w:sz w:val="28"/>
        </w:rPr>
        <w:t>Điều</w:t>
      </w:r>
      <w:r>
        <w:rPr>
          <w:spacing w:val="-10"/>
          <w:sz w:val="28"/>
        </w:rPr>
        <w:t> </w:t>
      </w:r>
      <w:r>
        <w:rPr>
          <w:sz w:val="28"/>
        </w:rPr>
        <w:t>18</w:t>
      </w:r>
      <w:r>
        <w:rPr>
          <w:spacing w:val="-10"/>
          <w:sz w:val="28"/>
        </w:rPr>
        <w:t> </w:t>
      </w:r>
      <w:r>
        <w:rPr>
          <w:sz w:val="28"/>
        </w:rPr>
        <w:t>Luật</w:t>
      </w:r>
      <w:r>
        <w:rPr>
          <w:spacing w:val="-10"/>
          <w:sz w:val="28"/>
        </w:rPr>
        <w:t> </w:t>
      </w:r>
      <w:r>
        <w:rPr>
          <w:sz w:val="28"/>
        </w:rPr>
        <w:t>Kinh</w:t>
      </w:r>
      <w:r>
        <w:rPr>
          <w:spacing w:val="-10"/>
          <w:sz w:val="28"/>
        </w:rPr>
        <w:t> </w:t>
      </w:r>
      <w:r>
        <w:rPr>
          <w:sz w:val="28"/>
        </w:rPr>
        <w:t>doanh</w:t>
      </w:r>
      <w:r>
        <w:rPr>
          <w:spacing w:val="-12"/>
          <w:sz w:val="28"/>
        </w:rPr>
        <w:t> </w:t>
      </w:r>
      <w:r>
        <w:rPr>
          <w:sz w:val="28"/>
        </w:rPr>
        <w:t>bảo</w:t>
      </w:r>
      <w:r>
        <w:rPr>
          <w:spacing w:val="-10"/>
          <w:sz w:val="28"/>
        </w:rPr>
        <w:t> </w:t>
      </w:r>
      <w:r>
        <w:rPr>
          <w:sz w:val="28"/>
        </w:rPr>
        <w:t>hiểm năm</w:t>
      </w:r>
      <w:r>
        <w:rPr>
          <w:spacing w:val="-11"/>
          <w:sz w:val="28"/>
        </w:rPr>
        <w:t> </w:t>
      </w:r>
      <w:r>
        <w:rPr>
          <w:sz w:val="28"/>
        </w:rPr>
        <w:t>2000,</w:t>
      </w:r>
      <w:r>
        <w:rPr>
          <w:spacing w:val="-7"/>
          <w:sz w:val="28"/>
        </w:rPr>
        <w:t> </w:t>
      </w:r>
      <w:r>
        <w:rPr>
          <w:sz w:val="28"/>
        </w:rPr>
        <w:t>thì</w:t>
      </w:r>
      <w:r>
        <w:rPr>
          <w:spacing w:val="-6"/>
          <w:sz w:val="28"/>
        </w:rPr>
        <w:t> </w:t>
      </w:r>
      <w:r>
        <w:rPr>
          <w:sz w:val="28"/>
        </w:rPr>
        <w:t>bên</w:t>
      </w:r>
      <w:r>
        <w:rPr>
          <w:spacing w:val="-5"/>
          <w:sz w:val="28"/>
        </w:rPr>
        <w:t> </w:t>
      </w:r>
      <w:r>
        <w:rPr>
          <w:sz w:val="28"/>
        </w:rPr>
        <w:t>mua</w:t>
      </w:r>
      <w:r>
        <w:rPr>
          <w:spacing w:val="-7"/>
          <w:sz w:val="28"/>
        </w:rPr>
        <w:t> </w:t>
      </w:r>
      <w:r>
        <w:rPr>
          <w:sz w:val="28"/>
        </w:rPr>
        <w:t>bảo</w:t>
      </w:r>
      <w:r>
        <w:rPr>
          <w:spacing w:val="-8"/>
          <w:sz w:val="28"/>
        </w:rPr>
        <w:t> </w:t>
      </w:r>
      <w:r>
        <w:rPr>
          <w:sz w:val="28"/>
        </w:rPr>
        <w:t>hiểm</w:t>
      </w:r>
      <w:r>
        <w:rPr>
          <w:spacing w:val="-11"/>
          <w:sz w:val="28"/>
        </w:rPr>
        <w:t> </w:t>
      </w:r>
      <w:r>
        <w:rPr>
          <w:sz w:val="28"/>
        </w:rPr>
        <w:t>có</w:t>
      </w:r>
      <w:r>
        <w:rPr>
          <w:spacing w:val="-5"/>
          <w:sz w:val="28"/>
        </w:rPr>
        <w:t> </w:t>
      </w:r>
      <w:r>
        <w:rPr>
          <w:sz w:val="28"/>
        </w:rPr>
        <w:t>nghĩa</w:t>
      </w:r>
      <w:r>
        <w:rPr>
          <w:spacing w:val="-9"/>
          <w:sz w:val="28"/>
        </w:rPr>
        <w:t> </w:t>
      </w:r>
      <w:r>
        <w:rPr>
          <w:sz w:val="28"/>
        </w:rPr>
        <w:t>vụ</w:t>
      </w:r>
      <w:r>
        <w:rPr>
          <w:spacing w:val="-5"/>
          <w:sz w:val="28"/>
        </w:rPr>
        <w:t> </w:t>
      </w:r>
      <w:r>
        <w:rPr>
          <w:sz w:val="28"/>
        </w:rPr>
        <w:t>“Kê</w:t>
      </w:r>
      <w:r>
        <w:rPr>
          <w:spacing w:val="-7"/>
          <w:sz w:val="28"/>
        </w:rPr>
        <w:t> </w:t>
      </w:r>
      <w:r>
        <w:rPr>
          <w:sz w:val="28"/>
        </w:rPr>
        <w:t>khai</w:t>
      </w:r>
      <w:r>
        <w:rPr>
          <w:spacing w:val="-8"/>
          <w:sz w:val="28"/>
        </w:rPr>
        <w:t> </w:t>
      </w:r>
      <w:r>
        <w:rPr>
          <w:sz w:val="28"/>
        </w:rPr>
        <w:t>đầy</w:t>
      </w:r>
      <w:r>
        <w:rPr>
          <w:spacing w:val="-10"/>
          <w:sz w:val="28"/>
        </w:rPr>
        <w:t> </w:t>
      </w:r>
      <w:r>
        <w:rPr>
          <w:sz w:val="28"/>
        </w:rPr>
        <w:t>đủ,</w:t>
      </w:r>
      <w:r>
        <w:rPr>
          <w:spacing w:val="-10"/>
          <w:sz w:val="28"/>
        </w:rPr>
        <w:t> </w:t>
      </w:r>
      <w:r>
        <w:rPr>
          <w:sz w:val="28"/>
        </w:rPr>
        <w:t>trung</w:t>
      </w:r>
      <w:r>
        <w:rPr>
          <w:spacing w:val="-8"/>
          <w:sz w:val="28"/>
        </w:rPr>
        <w:t> </w:t>
      </w:r>
      <w:r>
        <w:rPr>
          <w:sz w:val="28"/>
        </w:rPr>
        <w:t>thực</w:t>
      </w:r>
      <w:r>
        <w:rPr>
          <w:spacing w:val="-7"/>
          <w:sz w:val="28"/>
        </w:rPr>
        <w:t> </w:t>
      </w:r>
      <w:r>
        <w:rPr>
          <w:sz w:val="28"/>
        </w:rPr>
        <w:t>mọi</w:t>
      </w:r>
      <w:r>
        <w:rPr>
          <w:spacing w:val="-6"/>
          <w:sz w:val="28"/>
        </w:rPr>
        <w:t> </w:t>
      </w:r>
      <w:r>
        <w:rPr>
          <w:sz w:val="28"/>
        </w:rPr>
        <w:t>chi tiết có liên quan đến hợp đồng bảo hiểm theo yêu cầu của Doanh nghiệp bảo hiểm”; khoản</w:t>
      </w:r>
      <w:r>
        <w:rPr>
          <w:spacing w:val="-4"/>
          <w:sz w:val="28"/>
        </w:rPr>
        <w:t> </w:t>
      </w:r>
      <w:r>
        <w:rPr>
          <w:sz w:val="28"/>
        </w:rPr>
        <w:t>1 Điều</w:t>
      </w:r>
      <w:r>
        <w:rPr>
          <w:spacing w:val="-4"/>
          <w:sz w:val="28"/>
        </w:rPr>
        <w:t> </w:t>
      </w:r>
      <w:r>
        <w:rPr>
          <w:sz w:val="28"/>
        </w:rPr>
        <w:t>19 Luật Kinh</w:t>
      </w:r>
      <w:r>
        <w:rPr>
          <w:spacing w:val="-4"/>
          <w:sz w:val="28"/>
        </w:rPr>
        <w:t> </w:t>
      </w:r>
      <w:r>
        <w:rPr>
          <w:sz w:val="28"/>
        </w:rPr>
        <w:t>doanh</w:t>
      </w:r>
      <w:r>
        <w:rPr>
          <w:spacing w:val="-4"/>
          <w:sz w:val="28"/>
        </w:rPr>
        <w:t> </w:t>
      </w:r>
      <w:r>
        <w:rPr>
          <w:sz w:val="28"/>
        </w:rPr>
        <w:t>bảo hiểm</w:t>
      </w:r>
      <w:r>
        <w:rPr>
          <w:spacing w:val="-6"/>
          <w:sz w:val="28"/>
        </w:rPr>
        <w:t> </w:t>
      </w:r>
      <w:r>
        <w:rPr>
          <w:sz w:val="28"/>
        </w:rPr>
        <w:t>quy</w:t>
      </w:r>
      <w:r>
        <w:rPr>
          <w:spacing w:val="-5"/>
          <w:sz w:val="28"/>
        </w:rPr>
        <w:t> </w:t>
      </w:r>
      <w:r>
        <w:rPr>
          <w:sz w:val="28"/>
        </w:rPr>
        <w:t>định: Bên mua</w:t>
      </w:r>
      <w:r>
        <w:rPr>
          <w:spacing w:val="-1"/>
          <w:sz w:val="28"/>
        </w:rPr>
        <w:t> </w:t>
      </w:r>
      <w:r>
        <w:rPr>
          <w:sz w:val="28"/>
        </w:rPr>
        <w:t>bảo</w:t>
      </w:r>
      <w:r>
        <w:rPr>
          <w:spacing w:val="-4"/>
          <w:sz w:val="28"/>
        </w:rPr>
        <w:t> </w:t>
      </w:r>
      <w:r>
        <w:rPr>
          <w:sz w:val="28"/>
        </w:rPr>
        <w:t>hiểm có trách nhiệm cung cấp đầy đủ thông tin liên quan đến đối tượng bảo hiểm cho doanh nghiệp bảo hiểm. Do đó, có cơ sở xác định bên mua bảo hiểm ông Đặng Lâm Quốc B đã vi phạm nghĩa vụ cung cấp thông tin theo quy định tại Điều 4, Điều khoản An Phát Trọn Đời; Điều 4, Điều khoản An Phát Hưng Gia và Điều 18,</w:t>
      </w:r>
      <w:r>
        <w:rPr>
          <w:spacing w:val="-5"/>
          <w:sz w:val="28"/>
        </w:rPr>
        <w:t> </w:t>
      </w:r>
      <w:r>
        <w:rPr>
          <w:sz w:val="28"/>
        </w:rPr>
        <w:t>Điều</w:t>
      </w:r>
      <w:r>
        <w:rPr>
          <w:spacing w:val="-6"/>
          <w:sz w:val="28"/>
        </w:rPr>
        <w:t> </w:t>
      </w:r>
      <w:r>
        <w:rPr>
          <w:sz w:val="28"/>
        </w:rPr>
        <w:t>19</w:t>
      </w:r>
      <w:r>
        <w:rPr>
          <w:spacing w:val="-4"/>
          <w:sz w:val="28"/>
        </w:rPr>
        <w:t> </w:t>
      </w:r>
      <w:r>
        <w:rPr>
          <w:sz w:val="28"/>
        </w:rPr>
        <w:t>Luật</w:t>
      </w:r>
      <w:r>
        <w:rPr>
          <w:spacing w:val="-4"/>
          <w:sz w:val="28"/>
        </w:rPr>
        <w:t> </w:t>
      </w:r>
      <w:r>
        <w:rPr>
          <w:sz w:val="28"/>
        </w:rPr>
        <w:t>Kinh</w:t>
      </w:r>
      <w:r>
        <w:rPr>
          <w:spacing w:val="-4"/>
          <w:sz w:val="28"/>
        </w:rPr>
        <w:t> </w:t>
      </w:r>
      <w:r>
        <w:rPr>
          <w:sz w:val="28"/>
        </w:rPr>
        <w:t>doanh</w:t>
      </w:r>
      <w:r>
        <w:rPr>
          <w:spacing w:val="-4"/>
          <w:sz w:val="28"/>
        </w:rPr>
        <w:t> </w:t>
      </w:r>
      <w:r>
        <w:rPr>
          <w:sz w:val="28"/>
        </w:rPr>
        <w:t>Bảo</w:t>
      </w:r>
      <w:r>
        <w:rPr>
          <w:spacing w:val="-6"/>
          <w:sz w:val="28"/>
        </w:rPr>
        <w:t> </w:t>
      </w:r>
      <w:r>
        <w:rPr>
          <w:sz w:val="28"/>
        </w:rPr>
        <w:t>hiểm</w:t>
      </w:r>
      <w:r>
        <w:rPr>
          <w:spacing w:val="-9"/>
          <w:sz w:val="28"/>
        </w:rPr>
        <w:t> </w:t>
      </w:r>
      <w:r>
        <w:rPr>
          <w:sz w:val="28"/>
        </w:rPr>
        <w:t>năm</w:t>
      </w:r>
      <w:r>
        <w:rPr>
          <w:spacing w:val="-6"/>
          <w:sz w:val="28"/>
        </w:rPr>
        <w:t> </w:t>
      </w:r>
      <w:r>
        <w:rPr>
          <w:sz w:val="28"/>
        </w:rPr>
        <w:t>2000.</w:t>
      </w:r>
      <w:r>
        <w:rPr>
          <w:spacing w:val="-5"/>
          <w:sz w:val="28"/>
        </w:rPr>
        <w:t> </w:t>
      </w:r>
      <w:r>
        <w:rPr>
          <w:sz w:val="28"/>
        </w:rPr>
        <w:t>Tòa</w:t>
      </w:r>
      <w:r>
        <w:rPr>
          <w:spacing w:val="-4"/>
          <w:sz w:val="28"/>
        </w:rPr>
        <w:t> </w:t>
      </w:r>
      <w:r>
        <w:rPr>
          <w:sz w:val="28"/>
        </w:rPr>
        <w:t>án</w:t>
      </w:r>
      <w:r>
        <w:rPr>
          <w:spacing w:val="-4"/>
          <w:sz w:val="28"/>
        </w:rPr>
        <w:t> </w:t>
      </w:r>
      <w:r>
        <w:rPr>
          <w:sz w:val="28"/>
        </w:rPr>
        <w:t>cấp</w:t>
      </w:r>
      <w:r>
        <w:rPr>
          <w:spacing w:val="-6"/>
          <w:sz w:val="28"/>
        </w:rPr>
        <w:t> </w:t>
      </w:r>
      <w:r>
        <w:rPr>
          <w:sz w:val="28"/>
        </w:rPr>
        <w:t>sơ</w:t>
      </w:r>
      <w:r>
        <w:rPr>
          <w:spacing w:val="-4"/>
          <w:sz w:val="28"/>
        </w:rPr>
        <w:t> </w:t>
      </w:r>
      <w:r>
        <w:rPr>
          <w:sz w:val="28"/>
        </w:rPr>
        <w:t>thẩm</w:t>
      </w:r>
      <w:r>
        <w:rPr>
          <w:spacing w:val="-9"/>
          <w:sz w:val="28"/>
        </w:rPr>
        <w:t> </w:t>
      </w:r>
      <w:r>
        <w:rPr>
          <w:sz w:val="28"/>
        </w:rPr>
        <w:t>nhận</w:t>
      </w:r>
      <w:r>
        <w:rPr>
          <w:spacing w:val="-6"/>
          <w:sz w:val="28"/>
        </w:rPr>
        <w:t> </w:t>
      </w:r>
      <w:r>
        <w:rPr>
          <w:sz w:val="28"/>
        </w:rPr>
        <w:t>định không có cơ sở cho rằng ông B đã khai báo không trung thực khi tham gia các hợp</w:t>
      </w:r>
      <w:r>
        <w:rPr>
          <w:spacing w:val="-6"/>
          <w:sz w:val="28"/>
        </w:rPr>
        <w:t> </w:t>
      </w:r>
      <w:r>
        <w:rPr>
          <w:sz w:val="28"/>
        </w:rPr>
        <w:t>đồng</w:t>
      </w:r>
      <w:r>
        <w:rPr>
          <w:spacing w:val="-6"/>
          <w:sz w:val="28"/>
        </w:rPr>
        <w:t> </w:t>
      </w:r>
      <w:r>
        <w:rPr>
          <w:sz w:val="28"/>
        </w:rPr>
        <w:t>bảo</w:t>
      </w:r>
      <w:r>
        <w:rPr>
          <w:spacing w:val="-6"/>
          <w:sz w:val="28"/>
        </w:rPr>
        <w:t> </w:t>
      </w:r>
      <w:r>
        <w:rPr>
          <w:sz w:val="28"/>
        </w:rPr>
        <w:t>hiểm,</w:t>
      </w:r>
      <w:r>
        <w:rPr>
          <w:spacing w:val="-7"/>
          <w:sz w:val="28"/>
        </w:rPr>
        <w:t> </w:t>
      </w:r>
      <w:r>
        <w:rPr>
          <w:sz w:val="28"/>
        </w:rPr>
        <w:t>không</w:t>
      </w:r>
      <w:r>
        <w:rPr>
          <w:spacing w:val="-6"/>
          <w:sz w:val="28"/>
        </w:rPr>
        <w:t> </w:t>
      </w:r>
      <w:r>
        <w:rPr>
          <w:sz w:val="28"/>
        </w:rPr>
        <w:t>có</w:t>
      </w:r>
      <w:r>
        <w:rPr>
          <w:spacing w:val="-5"/>
          <w:sz w:val="28"/>
        </w:rPr>
        <w:t> </w:t>
      </w:r>
      <w:r>
        <w:rPr>
          <w:sz w:val="28"/>
        </w:rPr>
        <w:t>cơ</w:t>
      </w:r>
      <w:r>
        <w:rPr>
          <w:spacing w:val="-6"/>
          <w:sz w:val="28"/>
        </w:rPr>
        <w:t> </w:t>
      </w:r>
      <w:r>
        <w:rPr>
          <w:sz w:val="28"/>
        </w:rPr>
        <w:t>sở</w:t>
      </w:r>
      <w:r>
        <w:rPr>
          <w:spacing w:val="-6"/>
          <w:sz w:val="28"/>
        </w:rPr>
        <w:t> </w:t>
      </w:r>
      <w:r>
        <w:rPr>
          <w:sz w:val="28"/>
        </w:rPr>
        <w:t>để</w:t>
      </w:r>
      <w:r>
        <w:rPr>
          <w:spacing w:val="-6"/>
          <w:sz w:val="28"/>
        </w:rPr>
        <w:t> </w:t>
      </w:r>
      <w:r>
        <w:rPr>
          <w:sz w:val="28"/>
        </w:rPr>
        <w:t>kết</w:t>
      </w:r>
      <w:r>
        <w:rPr>
          <w:spacing w:val="-6"/>
          <w:sz w:val="28"/>
        </w:rPr>
        <w:t> </w:t>
      </w:r>
      <w:r>
        <w:rPr>
          <w:sz w:val="28"/>
        </w:rPr>
        <w:t>luận</w:t>
      </w:r>
      <w:r>
        <w:rPr>
          <w:spacing w:val="-6"/>
          <w:sz w:val="28"/>
        </w:rPr>
        <w:t> </w:t>
      </w:r>
      <w:r>
        <w:rPr>
          <w:sz w:val="28"/>
        </w:rPr>
        <w:t>ông</w:t>
      </w:r>
      <w:r>
        <w:rPr>
          <w:spacing w:val="-6"/>
          <w:sz w:val="28"/>
        </w:rPr>
        <w:t> </w:t>
      </w:r>
      <w:r>
        <w:rPr>
          <w:sz w:val="28"/>
        </w:rPr>
        <w:t>B</w:t>
      </w:r>
      <w:r>
        <w:rPr>
          <w:spacing w:val="-7"/>
          <w:sz w:val="28"/>
        </w:rPr>
        <w:t> </w:t>
      </w:r>
      <w:r>
        <w:rPr>
          <w:sz w:val="28"/>
        </w:rPr>
        <w:t>vi</w:t>
      </w:r>
      <w:r>
        <w:rPr>
          <w:spacing w:val="-6"/>
          <w:sz w:val="28"/>
        </w:rPr>
        <w:t> </w:t>
      </w:r>
      <w:r>
        <w:rPr>
          <w:sz w:val="28"/>
        </w:rPr>
        <w:t>phạm</w:t>
      </w:r>
      <w:r>
        <w:rPr>
          <w:spacing w:val="-9"/>
          <w:sz w:val="28"/>
        </w:rPr>
        <w:t> </w:t>
      </w:r>
      <w:r>
        <w:rPr>
          <w:sz w:val="28"/>
        </w:rPr>
        <w:t>nghĩa</w:t>
      </w:r>
      <w:r>
        <w:rPr>
          <w:spacing w:val="-7"/>
          <w:sz w:val="28"/>
        </w:rPr>
        <w:t> </w:t>
      </w:r>
      <w:r>
        <w:rPr>
          <w:sz w:val="28"/>
        </w:rPr>
        <w:t>vụ</w:t>
      </w:r>
      <w:r>
        <w:rPr>
          <w:spacing w:val="-5"/>
          <w:sz w:val="28"/>
        </w:rPr>
        <w:t> </w:t>
      </w:r>
      <w:r>
        <w:rPr>
          <w:sz w:val="28"/>
        </w:rPr>
        <w:t>cung</w:t>
      </w:r>
      <w:r>
        <w:rPr>
          <w:spacing w:val="-6"/>
          <w:sz w:val="28"/>
        </w:rPr>
        <w:t> </w:t>
      </w:r>
      <w:r>
        <w:rPr>
          <w:sz w:val="28"/>
        </w:rPr>
        <w:t>cấp thông tin theo quy định tại Khoản 4.1 Điều 4 Điều khoản An Phát Trọn Đời và An</w:t>
      </w:r>
      <w:r>
        <w:rPr>
          <w:spacing w:val="-4"/>
          <w:sz w:val="28"/>
        </w:rPr>
        <w:t> </w:t>
      </w:r>
      <w:r>
        <w:rPr>
          <w:sz w:val="28"/>
        </w:rPr>
        <w:t>Phát</w:t>
      </w:r>
      <w:r>
        <w:rPr>
          <w:spacing w:val="-3"/>
          <w:sz w:val="28"/>
        </w:rPr>
        <w:t> </w:t>
      </w:r>
      <w:r>
        <w:rPr>
          <w:sz w:val="28"/>
        </w:rPr>
        <w:t>Hưng</w:t>
      </w:r>
      <w:r>
        <w:rPr>
          <w:spacing w:val="-4"/>
          <w:sz w:val="28"/>
        </w:rPr>
        <w:t> </w:t>
      </w:r>
      <w:r>
        <w:rPr>
          <w:sz w:val="28"/>
        </w:rPr>
        <w:t>Gia</w:t>
      </w:r>
      <w:r>
        <w:rPr>
          <w:spacing w:val="-4"/>
          <w:sz w:val="28"/>
        </w:rPr>
        <w:t> </w:t>
      </w:r>
      <w:r>
        <w:rPr>
          <w:sz w:val="28"/>
        </w:rPr>
        <w:t>là</w:t>
      </w:r>
      <w:r>
        <w:rPr>
          <w:spacing w:val="-7"/>
          <w:sz w:val="28"/>
        </w:rPr>
        <w:t> </w:t>
      </w:r>
      <w:r>
        <w:rPr>
          <w:sz w:val="28"/>
        </w:rPr>
        <w:t>không</w:t>
      </w:r>
      <w:r>
        <w:rPr>
          <w:spacing w:val="-6"/>
          <w:sz w:val="28"/>
        </w:rPr>
        <w:t> </w:t>
      </w:r>
      <w:r>
        <w:rPr>
          <w:sz w:val="28"/>
        </w:rPr>
        <w:t>đúng.</w:t>
      </w:r>
      <w:r>
        <w:rPr>
          <w:spacing w:val="-5"/>
          <w:sz w:val="28"/>
        </w:rPr>
        <w:t> </w:t>
      </w:r>
      <w:r>
        <w:rPr>
          <w:sz w:val="28"/>
        </w:rPr>
        <w:t>Tòa</w:t>
      </w:r>
      <w:r>
        <w:rPr>
          <w:spacing w:val="-4"/>
          <w:sz w:val="28"/>
        </w:rPr>
        <w:t> </w:t>
      </w:r>
      <w:r>
        <w:rPr>
          <w:sz w:val="28"/>
        </w:rPr>
        <w:t>án</w:t>
      </w:r>
      <w:r>
        <w:rPr>
          <w:spacing w:val="-4"/>
          <w:sz w:val="28"/>
        </w:rPr>
        <w:t> </w:t>
      </w:r>
      <w:r>
        <w:rPr>
          <w:sz w:val="28"/>
        </w:rPr>
        <w:t>cấp</w:t>
      </w:r>
      <w:r>
        <w:rPr>
          <w:spacing w:val="-6"/>
          <w:sz w:val="28"/>
        </w:rPr>
        <w:t> </w:t>
      </w:r>
      <w:r>
        <w:rPr>
          <w:sz w:val="28"/>
        </w:rPr>
        <w:t>phúc</w:t>
      </w:r>
      <w:r>
        <w:rPr>
          <w:spacing w:val="-7"/>
          <w:sz w:val="28"/>
        </w:rPr>
        <w:t> </w:t>
      </w:r>
      <w:r>
        <w:rPr>
          <w:sz w:val="28"/>
        </w:rPr>
        <w:t>thẩm</w:t>
      </w:r>
      <w:r>
        <w:rPr>
          <w:spacing w:val="-9"/>
          <w:sz w:val="28"/>
        </w:rPr>
        <w:t> </w:t>
      </w:r>
      <w:r>
        <w:rPr>
          <w:sz w:val="28"/>
        </w:rPr>
        <w:t>xác</w:t>
      </w:r>
      <w:r>
        <w:rPr>
          <w:spacing w:val="-4"/>
          <w:sz w:val="28"/>
        </w:rPr>
        <w:t> </w:t>
      </w:r>
      <w:r>
        <w:rPr>
          <w:sz w:val="28"/>
        </w:rPr>
        <w:t>định</w:t>
      </w:r>
      <w:r>
        <w:rPr>
          <w:spacing w:val="-4"/>
          <w:sz w:val="28"/>
        </w:rPr>
        <w:t> </w:t>
      </w:r>
      <w:r>
        <w:rPr>
          <w:sz w:val="28"/>
        </w:rPr>
        <w:t>ông</w:t>
      </w:r>
      <w:r>
        <w:rPr>
          <w:spacing w:val="-4"/>
          <w:sz w:val="28"/>
        </w:rPr>
        <w:t> </w:t>
      </w:r>
      <w:r>
        <w:rPr>
          <w:sz w:val="28"/>
        </w:rPr>
        <w:t>B</w:t>
      </w:r>
      <w:r>
        <w:rPr>
          <w:spacing w:val="-7"/>
          <w:sz w:val="28"/>
        </w:rPr>
        <w:t> </w:t>
      </w:r>
      <w:r>
        <w:rPr>
          <w:sz w:val="28"/>
        </w:rPr>
        <w:t>vi</w:t>
      </w:r>
      <w:r>
        <w:rPr>
          <w:spacing w:val="-4"/>
          <w:sz w:val="28"/>
        </w:rPr>
        <w:t> </w:t>
      </w:r>
      <w:r>
        <w:rPr>
          <w:sz w:val="28"/>
        </w:rPr>
        <w:t>phạm nghĩa vụ cung cấp thông tin là có cơ sở.</w:t>
      </w:r>
    </w:p>
    <w:p>
      <w:pPr>
        <w:pStyle w:val="ListParagraph"/>
        <w:numPr>
          <w:ilvl w:val="0"/>
          <w:numId w:val="2"/>
        </w:numPr>
        <w:tabs>
          <w:tab w:pos="1370" w:val="left" w:leader="none"/>
        </w:tabs>
        <w:spacing w:line="228" w:lineRule="auto" w:before="139" w:after="0"/>
        <w:ind w:left="102" w:right="107" w:firstLine="707"/>
        <w:jc w:val="both"/>
        <w:rPr>
          <w:sz w:val="28"/>
        </w:rPr>
      </w:pPr>
      <w:r>
        <w:rPr>
          <w:sz w:val="28"/>
        </w:rPr>
        <w:t>Theo quy định tại khoản 2 Điều 19 Luật Kinh doanh bảo hiểm năm 2000 thì: “Doanh nghiệp bảo hiểm</w:t>
      </w:r>
      <w:r>
        <w:rPr>
          <w:spacing w:val="-2"/>
          <w:sz w:val="28"/>
        </w:rPr>
        <w:t> </w:t>
      </w:r>
      <w:r>
        <w:rPr>
          <w:sz w:val="28"/>
        </w:rPr>
        <w:t>có quyền đơn phương đình chỉ thực hiện hợp đồng bảo hiểm và thu phí bảo hiểm đến thời điểm đình chỉ thực hiện hợp đồng bảo</w:t>
      </w:r>
      <w:r>
        <w:rPr>
          <w:spacing w:val="-16"/>
          <w:sz w:val="28"/>
        </w:rPr>
        <w:t> </w:t>
      </w:r>
      <w:r>
        <w:rPr>
          <w:sz w:val="28"/>
        </w:rPr>
        <w:t>hiểm</w:t>
      </w:r>
      <w:r>
        <w:rPr>
          <w:spacing w:val="-18"/>
          <w:sz w:val="28"/>
        </w:rPr>
        <w:t> </w:t>
      </w:r>
      <w:r>
        <w:rPr>
          <w:sz w:val="28"/>
        </w:rPr>
        <w:t>khi</w:t>
      </w:r>
      <w:r>
        <w:rPr>
          <w:spacing w:val="-13"/>
          <w:sz w:val="28"/>
        </w:rPr>
        <w:t> </w:t>
      </w:r>
      <w:r>
        <w:rPr>
          <w:sz w:val="28"/>
        </w:rPr>
        <w:t>bên</w:t>
      </w:r>
      <w:r>
        <w:rPr>
          <w:spacing w:val="-13"/>
          <w:sz w:val="28"/>
        </w:rPr>
        <w:t> </w:t>
      </w:r>
      <w:r>
        <w:rPr>
          <w:sz w:val="28"/>
        </w:rPr>
        <w:t>mua</w:t>
      </w:r>
      <w:r>
        <w:rPr>
          <w:spacing w:val="-12"/>
          <w:sz w:val="28"/>
        </w:rPr>
        <w:t> </w:t>
      </w:r>
      <w:r>
        <w:rPr>
          <w:sz w:val="28"/>
        </w:rPr>
        <w:t>bảo</w:t>
      </w:r>
      <w:r>
        <w:rPr>
          <w:spacing w:val="-15"/>
          <w:sz w:val="28"/>
        </w:rPr>
        <w:t> </w:t>
      </w:r>
      <w:r>
        <w:rPr>
          <w:sz w:val="28"/>
        </w:rPr>
        <w:t>hiểm</w:t>
      </w:r>
      <w:r>
        <w:rPr>
          <w:spacing w:val="-18"/>
          <w:sz w:val="28"/>
        </w:rPr>
        <w:t> </w:t>
      </w:r>
      <w:r>
        <w:rPr>
          <w:sz w:val="28"/>
        </w:rPr>
        <w:t>có</w:t>
      </w:r>
      <w:r>
        <w:rPr>
          <w:spacing w:val="-10"/>
          <w:sz w:val="28"/>
        </w:rPr>
        <w:t> </w:t>
      </w:r>
      <w:r>
        <w:rPr>
          <w:sz w:val="28"/>
        </w:rPr>
        <w:t>một</w:t>
      </w:r>
      <w:r>
        <w:rPr>
          <w:spacing w:val="-13"/>
          <w:sz w:val="28"/>
        </w:rPr>
        <w:t> </w:t>
      </w:r>
      <w:r>
        <w:rPr>
          <w:sz w:val="28"/>
        </w:rPr>
        <w:t>trong</w:t>
      </w:r>
      <w:r>
        <w:rPr>
          <w:spacing w:val="-13"/>
          <w:sz w:val="28"/>
        </w:rPr>
        <w:t> </w:t>
      </w:r>
      <w:r>
        <w:rPr>
          <w:sz w:val="28"/>
        </w:rPr>
        <w:t>những</w:t>
      </w:r>
      <w:r>
        <w:rPr>
          <w:spacing w:val="-13"/>
          <w:sz w:val="28"/>
        </w:rPr>
        <w:t> </w:t>
      </w:r>
      <w:r>
        <w:rPr>
          <w:sz w:val="28"/>
        </w:rPr>
        <w:t>hành</w:t>
      </w:r>
      <w:r>
        <w:rPr>
          <w:spacing w:val="-13"/>
          <w:sz w:val="28"/>
        </w:rPr>
        <w:t> </w:t>
      </w:r>
      <w:r>
        <w:rPr>
          <w:sz w:val="28"/>
        </w:rPr>
        <w:t>vi</w:t>
      </w:r>
      <w:r>
        <w:rPr>
          <w:spacing w:val="-13"/>
          <w:sz w:val="28"/>
        </w:rPr>
        <w:t> </w:t>
      </w:r>
      <w:r>
        <w:rPr>
          <w:sz w:val="28"/>
        </w:rPr>
        <w:t>sau</w:t>
      </w:r>
      <w:r>
        <w:rPr>
          <w:spacing w:val="-13"/>
          <w:sz w:val="28"/>
        </w:rPr>
        <w:t> </w:t>
      </w:r>
      <w:r>
        <w:rPr>
          <w:sz w:val="28"/>
        </w:rPr>
        <w:t>đây:</w:t>
      </w:r>
      <w:r>
        <w:rPr>
          <w:spacing w:val="-13"/>
          <w:sz w:val="28"/>
        </w:rPr>
        <w:t> </w:t>
      </w:r>
      <w:r>
        <w:rPr>
          <w:sz w:val="28"/>
        </w:rPr>
        <w:t>a)</w:t>
      </w:r>
      <w:r>
        <w:rPr>
          <w:spacing w:val="-14"/>
          <w:sz w:val="28"/>
        </w:rPr>
        <w:t> </w:t>
      </w:r>
      <w:r>
        <w:rPr>
          <w:sz w:val="28"/>
        </w:rPr>
        <w:t>Cố</w:t>
      </w:r>
      <w:r>
        <w:rPr>
          <w:spacing w:val="-13"/>
          <w:sz w:val="28"/>
        </w:rPr>
        <w:t> </w:t>
      </w:r>
      <w:r>
        <w:rPr>
          <w:sz w:val="28"/>
        </w:rPr>
        <w:t>ý</w:t>
      </w:r>
      <w:r>
        <w:rPr>
          <w:spacing w:val="-13"/>
          <w:sz w:val="28"/>
        </w:rPr>
        <w:t> </w:t>
      </w:r>
      <w:r>
        <w:rPr>
          <w:sz w:val="28"/>
        </w:rPr>
        <w:t>cung cấp thông tin sai sự thật nhằm giao kết hợp đồng bảo hiểm để được trả tiền bảo hiểm</w:t>
      </w:r>
      <w:r>
        <w:rPr>
          <w:spacing w:val="-14"/>
          <w:sz w:val="28"/>
        </w:rPr>
        <w:t> </w:t>
      </w:r>
      <w:r>
        <w:rPr>
          <w:sz w:val="28"/>
        </w:rPr>
        <w:t>hoặc</w:t>
      </w:r>
      <w:r>
        <w:rPr>
          <w:spacing w:val="-9"/>
          <w:sz w:val="28"/>
        </w:rPr>
        <w:t> </w:t>
      </w:r>
      <w:r>
        <w:rPr>
          <w:sz w:val="28"/>
        </w:rPr>
        <w:t>được</w:t>
      </w:r>
      <w:r>
        <w:rPr>
          <w:spacing w:val="-9"/>
          <w:sz w:val="28"/>
        </w:rPr>
        <w:t> </w:t>
      </w:r>
      <w:r>
        <w:rPr>
          <w:sz w:val="28"/>
        </w:rPr>
        <w:t>bồi</w:t>
      </w:r>
      <w:r>
        <w:rPr>
          <w:spacing w:val="-8"/>
          <w:sz w:val="28"/>
        </w:rPr>
        <w:t> </w:t>
      </w:r>
      <w:r>
        <w:rPr>
          <w:sz w:val="28"/>
        </w:rPr>
        <w:t>thường;</w:t>
      </w:r>
      <w:r>
        <w:rPr>
          <w:spacing w:val="-8"/>
          <w:sz w:val="28"/>
        </w:rPr>
        <w:t> </w:t>
      </w:r>
      <w:r>
        <w:rPr>
          <w:sz w:val="28"/>
        </w:rPr>
        <w:t>b)</w:t>
      </w:r>
      <w:r>
        <w:rPr>
          <w:spacing w:val="-9"/>
          <w:sz w:val="28"/>
        </w:rPr>
        <w:t> </w:t>
      </w:r>
      <w:r>
        <w:rPr>
          <w:sz w:val="28"/>
        </w:rPr>
        <w:t>Không</w:t>
      </w:r>
      <w:r>
        <w:rPr>
          <w:spacing w:val="-8"/>
          <w:sz w:val="28"/>
        </w:rPr>
        <w:t> </w:t>
      </w:r>
      <w:r>
        <w:rPr>
          <w:sz w:val="28"/>
        </w:rPr>
        <w:t>thực</w:t>
      </w:r>
      <w:r>
        <w:rPr>
          <w:spacing w:val="-9"/>
          <w:sz w:val="28"/>
        </w:rPr>
        <w:t> </w:t>
      </w:r>
      <w:r>
        <w:rPr>
          <w:sz w:val="28"/>
        </w:rPr>
        <w:t>hiện</w:t>
      </w:r>
      <w:r>
        <w:rPr>
          <w:spacing w:val="-8"/>
          <w:sz w:val="28"/>
        </w:rPr>
        <w:t> </w:t>
      </w:r>
      <w:r>
        <w:rPr>
          <w:sz w:val="28"/>
        </w:rPr>
        <w:t>các</w:t>
      </w:r>
      <w:r>
        <w:rPr>
          <w:spacing w:val="-9"/>
          <w:sz w:val="28"/>
        </w:rPr>
        <w:t> </w:t>
      </w:r>
      <w:r>
        <w:rPr>
          <w:sz w:val="28"/>
        </w:rPr>
        <w:t>nghĩa</w:t>
      </w:r>
      <w:r>
        <w:rPr>
          <w:spacing w:val="-9"/>
          <w:sz w:val="28"/>
        </w:rPr>
        <w:t> </w:t>
      </w:r>
      <w:r>
        <w:rPr>
          <w:sz w:val="28"/>
        </w:rPr>
        <w:t>vụ</w:t>
      </w:r>
      <w:r>
        <w:rPr>
          <w:spacing w:val="-8"/>
          <w:sz w:val="28"/>
        </w:rPr>
        <w:t> </w:t>
      </w:r>
      <w:r>
        <w:rPr>
          <w:sz w:val="28"/>
        </w:rPr>
        <w:t>trong</w:t>
      </w:r>
      <w:r>
        <w:rPr>
          <w:spacing w:val="-8"/>
          <w:sz w:val="28"/>
        </w:rPr>
        <w:t> </w:t>
      </w:r>
      <w:r>
        <w:rPr>
          <w:sz w:val="28"/>
        </w:rPr>
        <w:t>việc</w:t>
      </w:r>
      <w:r>
        <w:rPr>
          <w:spacing w:val="-9"/>
          <w:sz w:val="28"/>
        </w:rPr>
        <w:t> </w:t>
      </w:r>
      <w:r>
        <w:rPr>
          <w:sz w:val="28"/>
        </w:rPr>
        <w:t>cung</w:t>
      </w:r>
      <w:r>
        <w:rPr>
          <w:spacing w:val="-8"/>
          <w:sz w:val="28"/>
        </w:rPr>
        <w:t> </w:t>
      </w:r>
      <w:r>
        <w:rPr>
          <w:sz w:val="28"/>
        </w:rPr>
        <w:t>cấp thông tin cho doanh nghiệp bảo hiểm theo quy định tại điểm c khoản 2 Điều 18 của Luật này”.</w:t>
      </w:r>
    </w:p>
    <w:p>
      <w:pPr>
        <w:pStyle w:val="ListParagraph"/>
        <w:numPr>
          <w:ilvl w:val="0"/>
          <w:numId w:val="2"/>
        </w:numPr>
        <w:tabs>
          <w:tab w:pos="1338" w:val="left" w:leader="none"/>
        </w:tabs>
        <w:spacing w:line="228" w:lineRule="auto" w:before="131" w:after="0"/>
        <w:ind w:left="102" w:right="102" w:firstLine="707"/>
        <w:jc w:val="both"/>
        <w:rPr>
          <w:sz w:val="28"/>
        </w:rPr>
      </w:pPr>
      <w:r>
        <w:rPr>
          <w:sz w:val="28"/>
        </w:rPr>
        <w:t>Điều</w:t>
      </w:r>
      <w:r>
        <w:rPr>
          <w:spacing w:val="-11"/>
          <w:sz w:val="28"/>
        </w:rPr>
        <w:t> </w:t>
      </w:r>
      <w:r>
        <w:rPr>
          <w:sz w:val="28"/>
        </w:rPr>
        <w:t>4.2</w:t>
      </w:r>
      <w:r>
        <w:rPr>
          <w:spacing w:val="-11"/>
          <w:sz w:val="28"/>
        </w:rPr>
        <w:t> </w:t>
      </w:r>
      <w:r>
        <w:rPr>
          <w:sz w:val="28"/>
        </w:rPr>
        <w:t>Điều</w:t>
      </w:r>
      <w:r>
        <w:rPr>
          <w:spacing w:val="-11"/>
          <w:sz w:val="28"/>
        </w:rPr>
        <w:t> </w:t>
      </w:r>
      <w:r>
        <w:rPr>
          <w:sz w:val="28"/>
        </w:rPr>
        <w:t>khoản</w:t>
      </w:r>
      <w:r>
        <w:rPr>
          <w:spacing w:val="-11"/>
          <w:sz w:val="28"/>
        </w:rPr>
        <w:t> </w:t>
      </w:r>
      <w:r>
        <w:rPr>
          <w:sz w:val="28"/>
        </w:rPr>
        <w:t>An</w:t>
      </w:r>
      <w:r>
        <w:rPr>
          <w:spacing w:val="-11"/>
          <w:sz w:val="28"/>
        </w:rPr>
        <w:t> </w:t>
      </w:r>
      <w:r>
        <w:rPr>
          <w:sz w:val="28"/>
        </w:rPr>
        <w:t>Phát</w:t>
      </w:r>
      <w:r>
        <w:rPr>
          <w:spacing w:val="-11"/>
          <w:sz w:val="28"/>
        </w:rPr>
        <w:t> </w:t>
      </w:r>
      <w:r>
        <w:rPr>
          <w:sz w:val="28"/>
        </w:rPr>
        <w:t>Hưng</w:t>
      </w:r>
      <w:r>
        <w:rPr>
          <w:spacing w:val="-11"/>
          <w:sz w:val="28"/>
        </w:rPr>
        <w:t> </w:t>
      </w:r>
      <w:r>
        <w:rPr>
          <w:sz w:val="28"/>
        </w:rPr>
        <w:t>Gia,</w:t>
      </w:r>
      <w:r>
        <w:rPr>
          <w:spacing w:val="-11"/>
          <w:sz w:val="28"/>
        </w:rPr>
        <w:t> </w:t>
      </w:r>
      <w:r>
        <w:rPr>
          <w:sz w:val="28"/>
        </w:rPr>
        <w:t>Điều</w:t>
      </w:r>
      <w:r>
        <w:rPr>
          <w:spacing w:val="-11"/>
          <w:sz w:val="28"/>
        </w:rPr>
        <w:t> </w:t>
      </w:r>
      <w:r>
        <w:rPr>
          <w:sz w:val="28"/>
        </w:rPr>
        <w:t>4.2</w:t>
      </w:r>
      <w:r>
        <w:rPr>
          <w:spacing w:val="-11"/>
          <w:sz w:val="28"/>
        </w:rPr>
        <w:t> </w:t>
      </w:r>
      <w:r>
        <w:rPr>
          <w:sz w:val="28"/>
        </w:rPr>
        <w:t>Điều</w:t>
      </w:r>
      <w:r>
        <w:rPr>
          <w:spacing w:val="-11"/>
          <w:sz w:val="28"/>
        </w:rPr>
        <w:t> </w:t>
      </w:r>
      <w:r>
        <w:rPr>
          <w:sz w:val="28"/>
        </w:rPr>
        <w:t>khoản</w:t>
      </w:r>
      <w:r>
        <w:rPr>
          <w:spacing w:val="-11"/>
          <w:sz w:val="28"/>
        </w:rPr>
        <w:t> </w:t>
      </w:r>
      <w:r>
        <w:rPr>
          <w:sz w:val="28"/>
        </w:rPr>
        <w:t>An</w:t>
      </w:r>
      <w:r>
        <w:rPr>
          <w:spacing w:val="-11"/>
          <w:sz w:val="28"/>
        </w:rPr>
        <w:t> </w:t>
      </w:r>
      <w:r>
        <w:rPr>
          <w:sz w:val="28"/>
        </w:rPr>
        <w:t>Phát Trọn</w:t>
      </w:r>
      <w:r>
        <w:rPr>
          <w:spacing w:val="-18"/>
          <w:sz w:val="28"/>
        </w:rPr>
        <w:t> </w:t>
      </w:r>
      <w:r>
        <w:rPr>
          <w:sz w:val="28"/>
        </w:rPr>
        <w:t>Đời</w:t>
      </w:r>
      <w:r>
        <w:rPr>
          <w:spacing w:val="-17"/>
          <w:sz w:val="28"/>
        </w:rPr>
        <w:t> </w:t>
      </w:r>
      <w:r>
        <w:rPr>
          <w:sz w:val="28"/>
        </w:rPr>
        <w:t>quy</w:t>
      </w:r>
      <w:r>
        <w:rPr>
          <w:spacing w:val="-18"/>
          <w:sz w:val="28"/>
        </w:rPr>
        <w:t> </w:t>
      </w:r>
      <w:r>
        <w:rPr>
          <w:sz w:val="28"/>
        </w:rPr>
        <w:t>định:</w:t>
      </w:r>
      <w:r>
        <w:rPr>
          <w:spacing w:val="-17"/>
          <w:sz w:val="28"/>
        </w:rPr>
        <w:t> </w:t>
      </w:r>
      <w:r>
        <w:rPr>
          <w:sz w:val="28"/>
        </w:rPr>
        <w:t>Trường</w:t>
      </w:r>
      <w:r>
        <w:rPr>
          <w:spacing w:val="-18"/>
          <w:sz w:val="28"/>
        </w:rPr>
        <w:t> </w:t>
      </w:r>
      <w:r>
        <w:rPr>
          <w:sz w:val="28"/>
        </w:rPr>
        <w:t>hợp</w:t>
      </w:r>
      <w:r>
        <w:rPr>
          <w:spacing w:val="-17"/>
          <w:sz w:val="28"/>
        </w:rPr>
        <w:t> </w:t>
      </w:r>
      <w:r>
        <w:rPr>
          <w:sz w:val="28"/>
        </w:rPr>
        <w:t>bên</w:t>
      </w:r>
      <w:r>
        <w:rPr>
          <w:spacing w:val="-18"/>
          <w:sz w:val="28"/>
        </w:rPr>
        <w:t> </w:t>
      </w:r>
      <w:r>
        <w:rPr>
          <w:sz w:val="28"/>
        </w:rPr>
        <w:t>mua</w:t>
      </w:r>
      <w:r>
        <w:rPr>
          <w:spacing w:val="-17"/>
          <w:sz w:val="28"/>
        </w:rPr>
        <w:t> </w:t>
      </w:r>
      <w:r>
        <w:rPr>
          <w:sz w:val="28"/>
        </w:rPr>
        <w:t>bảo</w:t>
      </w:r>
      <w:r>
        <w:rPr>
          <w:spacing w:val="-18"/>
          <w:sz w:val="28"/>
        </w:rPr>
        <w:t> </w:t>
      </w:r>
      <w:r>
        <w:rPr>
          <w:sz w:val="28"/>
        </w:rPr>
        <w:t>hiểm</w:t>
      </w:r>
      <w:r>
        <w:rPr>
          <w:spacing w:val="-17"/>
          <w:sz w:val="28"/>
        </w:rPr>
        <w:t> </w:t>
      </w:r>
      <w:r>
        <w:rPr>
          <w:sz w:val="28"/>
        </w:rPr>
        <w:t>cố</w:t>
      </w:r>
      <w:r>
        <w:rPr>
          <w:spacing w:val="-18"/>
          <w:sz w:val="28"/>
        </w:rPr>
        <w:t> </w:t>
      </w:r>
      <w:r>
        <w:rPr>
          <w:sz w:val="28"/>
        </w:rPr>
        <w:t>ý</w:t>
      </w:r>
      <w:r>
        <w:rPr>
          <w:spacing w:val="-17"/>
          <w:sz w:val="28"/>
        </w:rPr>
        <w:t> </w:t>
      </w:r>
      <w:r>
        <w:rPr>
          <w:sz w:val="28"/>
        </w:rPr>
        <w:t>vi</w:t>
      </w:r>
      <w:r>
        <w:rPr>
          <w:spacing w:val="-18"/>
          <w:sz w:val="28"/>
        </w:rPr>
        <w:t> </w:t>
      </w:r>
      <w:r>
        <w:rPr>
          <w:sz w:val="28"/>
        </w:rPr>
        <w:t>phạm</w:t>
      </w:r>
      <w:r>
        <w:rPr>
          <w:spacing w:val="-17"/>
          <w:sz w:val="28"/>
        </w:rPr>
        <w:t> </w:t>
      </w:r>
      <w:r>
        <w:rPr>
          <w:sz w:val="28"/>
        </w:rPr>
        <w:t>nghĩa</w:t>
      </w:r>
      <w:r>
        <w:rPr>
          <w:spacing w:val="-18"/>
          <w:sz w:val="28"/>
        </w:rPr>
        <w:t> </w:t>
      </w:r>
      <w:r>
        <w:rPr>
          <w:sz w:val="28"/>
        </w:rPr>
        <w:t>vụ</w:t>
      </w:r>
      <w:r>
        <w:rPr>
          <w:spacing w:val="-17"/>
          <w:sz w:val="28"/>
        </w:rPr>
        <w:t> </w:t>
      </w:r>
      <w:r>
        <w:rPr>
          <w:sz w:val="28"/>
        </w:rPr>
        <w:t>cung</w:t>
      </w:r>
      <w:r>
        <w:rPr>
          <w:spacing w:val="-18"/>
          <w:sz w:val="28"/>
        </w:rPr>
        <w:t> </w:t>
      </w:r>
      <w:r>
        <w:rPr>
          <w:sz w:val="28"/>
        </w:rPr>
        <w:t>cấp thông</w:t>
      </w:r>
      <w:r>
        <w:rPr>
          <w:spacing w:val="-8"/>
          <w:sz w:val="28"/>
        </w:rPr>
        <w:t> </w:t>
      </w:r>
      <w:r>
        <w:rPr>
          <w:sz w:val="28"/>
        </w:rPr>
        <w:t>tin,</w:t>
      </w:r>
      <w:r>
        <w:rPr>
          <w:spacing w:val="-9"/>
          <w:sz w:val="28"/>
        </w:rPr>
        <w:t> </w:t>
      </w:r>
      <w:r>
        <w:rPr>
          <w:sz w:val="28"/>
        </w:rPr>
        <w:t>Hợp</w:t>
      </w:r>
      <w:r>
        <w:rPr>
          <w:spacing w:val="-8"/>
          <w:sz w:val="28"/>
        </w:rPr>
        <w:t> </w:t>
      </w:r>
      <w:r>
        <w:rPr>
          <w:sz w:val="28"/>
        </w:rPr>
        <w:t>đồng</w:t>
      </w:r>
      <w:r>
        <w:rPr>
          <w:spacing w:val="-8"/>
          <w:sz w:val="28"/>
        </w:rPr>
        <w:t> </w:t>
      </w:r>
      <w:r>
        <w:rPr>
          <w:sz w:val="28"/>
        </w:rPr>
        <w:t>sẽ</w:t>
      </w:r>
      <w:r>
        <w:rPr>
          <w:spacing w:val="-9"/>
          <w:sz w:val="28"/>
        </w:rPr>
        <w:t> </w:t>
      </w:r>
      <w:r>
        <w:rPr>
          <w:sz w:val="28"/>
        </w:rPr>
        <w:t>chấm</w:t>
      </w:r>
      <w:r>
        <w:rPr>
          <w:spacing w:val="-11"/>
          <w:sz w:val="28"/>
        </w:rPr>
        <w:t> </w:t>
      </w:r>
      <w:r>
        <w:rPr>
          <w:sz w:val="28"/>
        </w:rPr>
        <w:t>dứt</w:t>
      </w:r>
      <w:r>
        <w:rPr>
          <w:spacing w:val="-8"/>
          <w:sz w:val="28"/>
        </w:rPr>
        <w:t> </w:t>
      </w:r>
      <w:r>
        <w:rPr>
          <w:sz w:val="28"/>
        </w:rPr>
        <w:t>hiệu</w:t>
      </w:r>
      <w:r>
        <w:rPr>
          <w:spacing w:val="-8"/>
          <w:sz w:val="28"/>
        </w:rPr>
        <w:t> </w:t>
      </w:r>
      <w:r>
        <w:rPr>
          <w:sz w:val="28"/>
        </w:rPr>
        <w:t>lực</w:t>
      </w:r>
      <w:r>
        <w:rPr>
          <w:spacing w:val="-7"/>
          <w:sz w:val="28"/>
        </w:rPr>
        <w:t> </w:t>
      </w:r>
      <w:r>
        <w:rPr>
          <w:sz w:val="28"/>
        </w:rPr>
        <w:t>và</w:t>
      </w:r>
      <w:r>
        <w:rPr>
          <w:spacing w:val="-9"/>
          <w:sz w:val="28"/>
        </w:rPr>
        <w:t> </w:t>
      </w:r>
      <w:r>
        <w:rPr>
          <w:sz w:val="28"/>
        </w:rPr>
        <w:t>Tổng</w:t>
      </w:r>
      <w:r>
        <w:rPr>
          <w:spacing w:val="-8"/>
          <w:sz w:val="28"/>
        </w:rPr>
        <w:t> </w:t>
      </w:r>
      <w:r>
        <w:rPr>
          <w:sz w:val="28"/>
        </w:rPr>
        <w:t>Công</w:t>
      </w:r>
      <w:r>
        <w:rPr>
          <w:spacing w:val="-8"/>
          <w:sz w:val="28"/>
        </w:rPr>
        <w:t> </w:t>
      </w:r>
      <w:r>
        <w:rPr>
          <w:sz w:val="28"/>
        </w:rPr>
        <w:t>ty</w:t>
      </w:r>
      <w:r>
        <w:rPr>
          <w:spacing w:val="-10"/>
          <w:sz w:val="28"/>
        </w:rPr>
        <w:t> </w:t>
      </w:r>
      <w:r>
        <w:rPr>
          <w:sz w:val="28"/>
        </w:rPr>
        <w:t>V</w:t>
      </w:r>
      <w:r>
        <w:rPr>
          <w:spacing w:val="-8"/>
          <w:sz w:val="28"/>
        </w:rPr>
        <w:t> </w:t>
      </w:r>
      <w:r>
        <w:rPr>
          <w:sz w:val="28"/>
        </w:rPr>
        <w:t>không</w:t>
      </w:r>
      <w:r>
        <w:rPr>
          <w:spacing w:val="-8"/>
          <w:sz w:val="28"/>
        </w:rPr>
        <w:t> </w:t>
      </w:r>
      <w:r>
        <w:rPr>
          <w:sz w:val="28"/>
        </w:rPr>
        <w:t>phải</w:t>
      </w:r>
      <w:r>
        <w:rPr>
          <w:spacing w:val="-8"/>
          <w:sz w:val="28"/>
        </w:rPr>
        <w:t> </w:t>
      </w:r>
      <w:r>
        <w:rPr>
          <w:sz w:val="28"/>
        </w:rPr>
        <w:t>hoàn</w:t>
      </w:r>
      <w:r>
        <w:rPr>
          <w:spacing w:val="-8"/>
          <w:sz w:val="28"/>
        </w:rPr>
        <w:t> </w:t>
      </w:r>
      <w:r>
        <w:rPr>
          <w:sz w:val="28"/>
        </w:rPr>
        <w:t>lại </w:t>
      </w:r>
      <w:r>
        <w:rPr>
          <w:spacing w:val="-4"/>
          <w:sz w:val="28"/>
        </w:rPr>
        <w:t>cho</w:t>
      </w:r>
      <w:r>
        <w:rPr>
          <w:spacing w:val="-14"/>
          <w:sz w:val="28"/>
        </w:rPr>
        <w:t> </w:t>
      </w:r>
      <w:r>
        <w:rPr>
          <w:spacing w:val="-4"/>
          <w:sz w:val="28"/>
        </w:rPr>
        <w:t>bên</w:t>
      </w:r>
      <w:r>
        <w:rPr>
          <w:spacing w:val="-13"/>
          <w:sz w:val="28"/>
        </w:rPr>
        <w:t> </w:t>
      </w:r>
      <w:r>
        <w:rPr>
          <w:spacing w:val="-4"/>
          <w:sz w:val="28"/>
        </w:rPr>
        <w:t>mua</w:t>
      </w:r>
      <w:r>
        <w:rPr>
          <w:spacing w:val="-11"/>
          <w:sz w:val="28"/>
        </w:rPr>
        <w:t> </w:t>
      </w:r>
      <w:r>
        <w:rPr>
          <w:spacing w:val="-4"/>
          <w:sz w:val="28"/>
        </w:rPr>
        <w:t>bảo</w:t>
      </w:r>
      <w:r>
        <w:rPr>
          <w:spacing w:val="-10"/>
          <w:sz w:val="28"/>
        </w:rPr>
        <w:t> </w:t>
      </w:r>
      <w:r>
        <w:rPr>
          <w:spacing w:val="-4"/>
          <w:sz w:val="28"/>
        </w:rPr>
        <w:t>hiểm</w:t>
      </w:r>
      <w:r>
        <w:rPr>
          <w:spacing w:val="-14"/>
          <w:sz w:val="28"/>
        </w:rPr>
        <w:t> </w:t>
      </w:r>
      <w:r>
        <w:rPr>
          <w:spacing w:val="-4"/>
          <w:sz w:val="28"/>
        </w:rPr>
        <w:t>số</w:t>
      </w:r>
      <w:r>
        <w:rPr>
          <w:spacing w:val="-9"/>
          <w:sz w:val="28"/>
        </w:rPr>
        <w:t> </w:t>
      </w:r>
      <w:r>
        <w:rPr>
          <w:spacing w:val="-4"/>
          <w:sz w:val="28"/>
        </w:rPr>
        <w:t>phí</w:t>
      </w:r>
      <w:r>
        <w:rPr>
          <w:spacing w:val="-13"/>
          <w:sz w:val="28"/>
        </w:rPr>
        <w:t> </w:t>
      </w:r>
      <w:r>
        <w:rPr>
          <w:spacing w:val="-4"/>
          <w:sz w:val="28"/>
        </w:rPr>
        <w:t>bảo</w:t>
      </w:r>
      <w:r>
        <w:rPr>
          <w:spacing w:val="-10"/>
          <w:sz w:val="28"/>
        </w:rPr>
        <w:t> </w:t>
      </w:r>
      <w:r>
        <w:rPr>
          <w:spacing w:val="-4"/>
          <w:sz w:val="28"/>
        </w:rPr>
        <w:t>hiểm</w:t>
      </w:r>
      <w:r>
        <w:rPr>
          <w:spacing w:val="-14"/>
          <w:sz w:val="28"/>
        </w:rPr>
        <w:t> </w:t>
      </w:r>
      <w:r>
        <w:rPr>
          <w:spacing w:val="-4"/>
          <w:sz w:val="28"/>
        </w:rPr>
        <w:t>định</w:t>
      </w:r>
      <w:r>
        <w:rPr>
          <w:spacing w:val="-9"/>
          <w:sz w:val="28"/>
        </w:rPr>
        <w:t> </w:t>
      </w:r>
      <w:r>
        <w:rPr>
          <w:spacing w:val="-4"/>
          <w:sz w:val="28"/>
        </w:rPr>
        <w:t>kỳ</w:t>
      </w:r>
      <w:r>
        <w:rPr>
          <w:spacing w:val="-14"/>
          <w:sz w:val="28"/>
        </w:rPr>
        <w:t> </w:t>
      </w:r>
      <w:r>
        <w:rPr>
          <w:spacing w:val="-4"/>
          <w:sz w:val="28"/>
        </w:rPr>
        <w:t>và</w:t>
      </w:r>
      <w:r>
        <w:rPr>
          <w:spacing w:val="-10"/>
          <w:sz w:val="28"/>
        </w:rPr>
        <w:t> </w:t>
      </w:r>
      <w:r>
        <w:rPr>
          <w:spacing w:val="-4"/>
          <w:sz w:val="28"/>
        </w:rPr>
        <w:t>phí</w:t>
      </w:r>
      <w:r>
        <w:rPr>
          <w:spacing w:val="-10"/>
          <w:sz w:val="28"/>
        </w:rPr>
        <w:t> </w:t>
      </w:r>
      <w:r>
        <w:rPr>
          <w:spacing w:val="-4"/>
          <w:sz w:val="28"/>
        </w:rPr>
        <w:t>bảo</w:t>
      </w:r>
      <w:r>
        <w:rPr>
          <w:spacing w:val="-10"/>
          <w:sz w:val="28"/>
        </w:rPr>
        <w:t> </w:t>
      </w:r>
      <w:r>
        <w:rPr>
          <w:spacing w:val="-4"/>
          <w:sz w:val="28"/>
        </w:rPr>
        <w:t>hiểm</w:t>
      </w:r>
      <w:r>
        <w:rPr>
          <w:spacing w:val="-14"/>
          <w:sz w:val="28"/>
        </w:rPr>
        <w:t> </w:t>
      </w:r>
      <w:r>
        <w:rPr>
          <w:spacing w:val="-4"/>
          <w:sz w:val="28"/>
        </w:rPr>
        <w:t>của</w:t>
      </w:r>
      <w:r>
        <w:rPr>
          <w:spacing w:val="-10"/>
          <w:sz w:val="28"/>
        </w:rPr>
        <w:t> </w:t>
      </w:r>
      <w:r>
        <w:rPr>
          <w:spacing w:val="-4"/>
          <w:sz w:val="28"/>
        </w:rPr>
        <w:t>sản</w:t>
      </w:r>
      <w:r>
        <w:rPr>
          <w:spacing w:val="-10"/>
          <w:sz w:val="28"/>
        </w:rPr>
        <w:t> </w:t>
      </w:r>
      <w:r>
        <w:rPr>
          <w:spacing w:val="-4"/>
          <w:sz w:val="28"/>
        </w:rPr>
        <w:t>phẩm</w:t>
      </w:r>
      <w:r>
        <w:rPr>
          <w:spacing w:val="-14"/>
          <w:sz w:val="28"/>
        </w:rPr>
        <w:t> </w:t>
      </w:r>
      <w:r>
        <w:rPr>
          <w:spacing w:val="-4"/>
          <w:sz w:val="28"/>
        </w:rPr>
        <w:t>bổ</w:t>
      </w:r>
      <w:r>
        <w:rPr>
          <w:spacing w:val="-9"/>
          <w:sz w:val="28"/>
        </w:rPr>
        <w:t> </w:t>
      </w:r>
      <w:r>
        <w:rPr>
          <w:spacing w:val="-4"/>
          <w:sz w:val="28"/>
        </w:rPr>
        <w:t>trợ </w:t>
      </w:r>
      <w:r>
        <w:rPr>
          <w:sz w:val="28"/>
        </w:rPr>
        <w:t>(nếu</w:t>
      </w:r>
      <w:r>
        <w:rPr>
          <w:spacing w:val="-10"/>
          <w:sz w:val="28"/>
        </w:rPr>
        <w:t> </w:t>
      </w:r>
      <w:r>
        <w:rPr>
          <w:sz w:val="28"/>
        </w:rPr>
        <w:t>có)</w:t>
      </w:r>
      <w:r>
        <w:rPr>
          <w:spacing w:val="-11"/>
          <w:sz w:val="28"/>
        </w:rPr>
        <w:t> </w:t>
      </w:r>
      <w:r>
        <w:rPr>
          <w:sz w:val="28"/>
        </w:rPr>
        <w:t>đã</w:t>
      </w:r>
      <w:r>
        <w:rPr>
          <w:spacing w:val="-9"/>
          <w:sz w:val="28"/>
        </w:rPr>
        <w:t> </w:t>
      </w:r>
      <w:r>
        <w:rPr>
          <w:sz w:val="28"/>
        </w:rPr>
        <w:t>đóng</w:t>
      </w:r>
      <w:r>
        <w:rPr>
          <w:spacing w:val="-8"/>
          <w:sz w:val="28"/>
        </w:rPr>
        <w:t> </w:t>
      </w:r>
      <w:r>
        <w:rPr>
          <w:sz w:val="28"/>
        </w:rPr>
        <w:t>mà</w:t>
      </w:r>
      <w:r>
        <w:rPr>
          <w:spacing w:val="-7"/>
          <w:sz w:val="28"/>
        </w:rPr>
        <w:t> </w:t>
      </w:r>
      <w:r>
        <w:rPr>
          <w:sz w:val="28"/>
        </w:rPr>
        <w:t>chỉ</w:t>
      </w:r>
      <w:r>
        <w:rPr>
          <w:spacing w:val="-10"/>
          <w:sz w:val="28"/>
        </w:rPr>
        <w:t> </w:t>
      </w:r>
      <w:r>
        <w:rPr>
          <w:sz w:val="28"/>
        </w:rPr>
        <w:t>hoàn</w:t>
      </w:r>
      <w:r>
        <w:rPr>
          <w:spacing w:val="-10"/>
          <w:sz w:val="28"/>
        </w:rPr>
        <w:t> </w:t>
      </w:r>
      <w:r>
        <w:rPr>
          <w:sz w:val="28"/>
        </w:rPr>
        <w:t>lại</w:t>
      </w:r>
      <w:r>
        <w:rPr>
          <w:spacing w:val="-10"/>
          <w:sz w:val="28"/>
        </w:rPr>
        <w:t> </w:t>
      </w:r>
      <w:r>
        <w:rPr>
          <w:sz w:val="28"/>
        </w:rPr>
        <w:t>giá</w:t>
      </w:r>
      <w:r>
        <w:rPr>
          <w:spacing w:val="-11"/>
          <w:sz w:val="28"/>
        </w:rPr>
        <w:t> </w:t>
      </w:r>
      <w:r>
        <w:rPr>
          <w:sz w:val="28"/>
        </w:rPr>
        <w:t>trị</w:t>
      </w:r>
      <w:r>
        <w:rPr>
          <w:spacing w:val="-8"/>
          <w:sz w:val="28"/>
        </w:rPr>
        <w:t> </w:t>
      </w:r>
      <w:r>
        <w:rPr>
          <w:sz w:val="28"/>
        </w:rPr>
        <w:t>tài</w:t>
      </w:r>
      <w:r>
        <w:rPr>
          <w:spacing w:val="-8"/>
          <w:sz w:val="28"/>
        </w:rPr>
        <w:t> </w:t>
      </w:r>
      <w:r>
        <w:rPr>
          <w:sz w:val="28"/>
        </w:rPr>
        <w:t>khoản</w:t>
      </w:r>
      <w:r>
        <w:rPr>
          <w:spacing w:val="-10"/>
          <w:sz w:val="28"/>
        </w:rPr>
        <w:t> </w:t>
      </w:r>
      <w:r>
        <w:rPr>
          <w:sz w:val="28"/>
        </w:rPr>
        <w:t>hợp</w:t>
      </w:r>
      <w:r>
        <w:rPr>
          <w:spacing w:val="-10"/>
          <w:sz w:val="28"/>
        </w:rPr>
        <w:t> </w:t>
      </w:r>
      <w:r>
        <w:rPr>
          <w:sz w:val="28"/>
        </w:rPr>
        <w:t>đồng</w:t>
      </w:r>
      <w:r>
        <w:rPr>
          <w:spacing w:val="-10"/>
          <w:sz w:val="28"/>
        </w:rPr>
        <w:t> </w:t>
      </w:r>
      <w:r>
        <w:rPr>
          <w:sz w:val="28"/>
        </w:rPr>
        <w:t>tương</w:t>
      </w:r>
      <w:r>
        <w:rPr>
          <w:spacing w:val="-9"/>
          <w:sz w:val="28"/>
        </w:rPr>
        <w:t> </w:t>
      </w:r>
      <w:r>
        <w:rPr>
          <w:sz w:val="28"/>
        </w:rPr>
        <w:t>ứng</w:t>
      </w:r>
      <w:r>
        <w:rPr>
          <w:spacing w:val="-10"/>
          <w:sz w:val="28"/>
        </w:rPr>
        <w:t> </w:t>
      </w:r>
      <w:r>
        <w:rPr>
          <w:sz w:val="28"/>
        </w:rPr>
        <w:t>với</w:t>
      </w:r>
      <w:r>
        <w:rPr>
          <w:spacing w:val="-8"/>
          <w:sz w:val="28"/>
        </w:rPr>
        <w:t> </w:t>
      </w:r>
      <w:r>
        <w:rPr>
          <w:sz w:val="28"/>
        </w:rPr>
        <w:t>phí</w:t>
      </w:r>
      <w:r>
        <w:rPr>
          <w:spacing w:val="-10"/>
          <w:sz w:val="28"/>
        </w:rPr>
        <w:t> </w:t>
      </w:r>
      <w:r>
        <w:rPr>
          <w:sz w:val="28"/>
        </w:rPr>
        <w:t>bảo </w:t>
      </w:r>
      <w:r>
        <w:rPr>
          <w:spacing w:val="-2"/>
          <w:sz w:val="28"/>
        </w:rPr>
        <w:t>hiểm</w:t>
      </w:r>
      <w:r>
        <w:rPr>
          <w:spacing w:val="-16"/>
          <w:sz w:val="28"/>
        </w:rPr>
        <w:t> </w:t>
      </w:r>
      <w:r>
        <w:rPr>
          <w:spacing w:val="-2"/>
          <w:sz w:val="28"/>
        </w:rPr>
        <w:t>đóng</w:t>
      </w:r>
      <w:r>
        <w:rPr>
          <w:spacing w:val="-15"/>
          <w:sz w:val="28"/>
        </w:rPr>
        <w:t> </w:t>
      </w:r>
      <w:r>
        <w:rPr>
          <w:spacing w:val="-2"/>
          <w:sz w:val="28"/>
        </w:rPr>
        <w:t>thêm</w:t>
      </w:r>
      <w:r>
        <w:rPr>
          <w:spacing w:val="-16"/>
          <w:sz w:val="28"/>
        </w:rPr>
        <w:t> </w:t>
      </w:r>
      <w:r>
        <w:rPr>
          <w:spacing w:val="-2"/>
          <w:sz w:val="28"/>
        </w:rPr>
        <w:t>(nếu</w:t>
      </w:r>
      <w:r>
        <w:rPr>
          <w:spacing w:val="-10"/>
          <w:sz w:val="28"/>
        </w:rPr>
        <w:t> </w:t>
      </w:r>
      <w:r>
        <w:rPr>
          <w:spacing w:val="-2"/>
          <w:sz w:val="28"/>
        </w:rPr>
        <w:t>có)</w:t>
      </w:r>
      <w:r>
        <w:rPr>
          <w:spacing w:val="-14"/>
          <w:sz w:val="28"/>
        </w:rPr>
        <w:t> </w:t>
      </w:r>
      <w:r>
        <w:rPr>
          <w:spacing w:val="-2"/>
          <w:sz w:val="28"/>
        </w:rPr>
        <w:t>trừ</w:t>
      </w:r>
      <w:r>
        <w:rPr>
          <w:spacing w:val="-13"/>
          <w:sz w:val="28"/>
        </w:rPr>
        <w:t> </w:t>
      </w:r>
      <w:r>
        <w:rPr>
          <w:spacing w:val="-2"/>
          <w:sz w:val="28"/>
        </w:rPr>
        <w:t>đi</w:t>
      </w:r>
      <w:r>
        <w:rPr>
          <w:spacing w:val="-13"/>
          <w:sz w:val="28"/>
        </w:rPr>
        <w:t> </w:t>
      </w:r>
      <w:r>
        <w:rPr>
          <w:spacing w:val="-2"/>
          <w:sz w:val="28"/>
        </w:rPr>
        <w:t>các</w:t>
      </w:r>
      <w:r>
        <w:rPr>
          <w:spacing w:val="-12"/>
          <w:sz w:val="28"/>
        </w:rPr>
        <w:t> </w:t>
      </w:r>
      <w:r>
        <w:rPr>
          <w:spacing w:val="-2"/>
          <w:sz w:val="28"/>
        </w:rPr>
        <w:t>quyền</w:t>
      </w:r>
      <w:r>
        <w:rPr>
          <w:spacing w:val="-13"/>
          <w:sz w:val="28"/>
        </w:rPr>
        <w:t> </w:t>
      </w:r>
      <w:r>
        <w:rPr>
          <w:spacing w:val="-2"/>
          <w:sz w:val="28"/>
        </w:rPr>
        <w:t>lợi</w:t>
      </w:r>
      <w:r>
        <w:rPr>
          <w:spacing w:val="-13"/>
          <w:sz w:val="28"/>
        </w:rPr>
        <w:t> </w:t>
      </w:r>
      <w:r>
        <w:rPr>
          <w:spacing w:val="-2"/>
          <w:sz w:val="28"/>
        </w:rPr>
        <w:t>bảo</w:t>
      </w:r>
      <w:r>
        <w:rPr>
          <w:spacing w:val="-13"/>
          <w:sz w:val="28"/>
        </w:rPr>
        <w:t> </w:t>
      </w:r>
      <w:r>
        <w:rPr>
          <w:spacing w:val="-2"/>
          <w:sz w:val="28"/>
        </w:rPr>
        <w:t>hiểm</w:t>
      </w:r>
      <w:r>
        <w:rPr>
          <w:spacing w:val="-16"/>
          <w:sz w:val="28"/>
        </w:rPr>
        <w:t> </w:t>
      </w:r>
      <w:r>
        <w:rPr>
          <w:spacing w:val="-2"/>
          <w:sz w:val="28"/>
        </w:rPr>
        <w:t>đã</w:t>
      </w:r>
      <w:r>
        <w:rPr>
          <w:spacing w:val="-13"/>
          <w:sz w:val="28"/>
        </w:rPr>
        <w:t> </w:t>
      </w:r>
      <w:r>
        <w:rPr>
          <w:spacing w:val="-2"/>
          <w:sz w:val="28"/>
        </w:rPr>
        <w:t>thanh</w:t>
      </w:r>
      <w:r>
        <w:rPr>
          <w:spacing w:val="-13"/>
          <w:sz w:val="28"/>
        </w:rPr>
        <w:t> </w:t>
      </w:r>
      <w:r>
        <w:rPr>
          <w:spacing w:val="-2"/>
          <w:sz w:val="28"/>
        </w:rPr>
        <w:t>toán,</w:t>
      </w:r>
      <w:r>
        <w:rPr>
          <w:spacing w:val="-15"/>
          <w:sz w:val="28"/>
        </w:rPr>
        <w:t> </w:t>
      </w:r>
      <w:r>
        <w:rPr>
          <w:spacing w:val="-2"/>
          <w:sz w:val="28"/>
        </w:rPr>
        <w:t>các</w:t>
      </w:r>
      <w:r>
        <w:rPr>
          <w:spacing w:val="-12"/>
          <w:sz w:val="28"/>
        </w:rPr>
        <w:t> </w:t>
      </w:r>
      <w:r>
        <w:rPr>
          <w:spacing w:val="-2"/>
          <w:sz w:val="28"/>
        </w:rPr>
        <w:t>khoản</w:t>
      </w:r>
      <w:r>
        <w:rPr>
          <w:spacing w:val="-13"/>
          <w:sz w:val="28"/>
        </w:rPr>
        <w:t> </w:t>
      </w:r>
      <w:r>
        <w:rPr>
          <w:spacing w:val="-2"/>
          <w:sz w:val="28"/>
        </w:rPr>
        <w:t>rút </w:t>
      </w:r>
      <w:r>
        <w:rPr>
          <w:sz w:val="28"/>
        </w:rPr>
        <w:t>một phần giá trị tài khoản hợp đồng,</w:t>
      </w:r>
      <w:r>
        <w:rPr>
          <w:spacing w:val="-1"/>
          <w:sz w:val="28"/>
        </w:rPr>
        <w:t> </w:t>
      </w:r>
      <w:r>
        <w:rPr>
          <w:sz w:val="28"/>
        </w:rPr>
        <w:t>khoản nợ</w:t>
      </w:r>
      <w:r>
        <w:rPr>
          <w:spacing w:val="-1"/>
          <w:sz w:val="28"/>
        </w:rPr>
        <w:t> </w:t>
      </w:r>
      <w:r>
        <w:rPr>
          <w:sz w:val="28"/>
        </w:rPr>
        <w:t>(nếu có)</w:t>
      </w:r>
      <w:r>
        <w:rPr>
          <w:spacing w:val="-1"/>
          <w:sz w:val="28"/>
        </w:rPr>
        <w:t> </w:t>
      </w:r>
      <w:r>
        <w:rPr>
          <w:sz w:val="28"/>
        </w:rPr>
        <w:t>và không phải chịu trách nhiệm</w:t>
      </w:r>
      <w:r>
        <w:rPr>
          <w:spacing w:val="-14"/>
          <w:sz w:val="28"/>
        </w:rPr>
        <w:t> </w:t>
      </w:r>
      <w:r>
        <w:rPr>
          <w:sz w:val="28"/>
        </w:rPr>
        <w:t>bảo</w:t>
      </w:r>
      <w:r>
        <w:rPr>
          <w:spacing w:val="-10"/>
          <w:sz w:val="28"/>
        </w:rPr>
        <w:t> </w:t>
      </w:r>
      <w:r>
        <w:rPr>
          <w:sz w:val="28"/>
        </w:rPr>
        <w:t>hiểm</w:t>
      </w:r>
      <w:r>
        <w:rPr>
          <w:spacing w:val="-14"/>
          <w:sz w:val="28"/>
        </w:rPr>
        <w:t> </w:t>
      </w:r>
      <w:r>
        <w:rPr>
          <w:sz w:val="28"/>
        </w:rPr>
        <w:t>về</w:t>
      </w:r>
      <w:r>
        <w:rPr>
          <w:spacing w:val="-11"/>
          <w:sz w:val="28"/>
        </w:rPr>
        <w:t> </w:t>
      </w:r>
      <w:r>
        <w:rPr>
          <w:sz w:val="28"/>
        </w:rPr>
        <w:t>những</w:t>
      </w:r>
      <w:r>
        <w:rPr>
          <w:spacing w:val="-10"/>
          <w:sz w:val="28"/>
        </w:rPr>
        <w:t> </w:t>
      </w:r>
      <w:r>
        <w:rPr>
          <w:sz w:val="28"/>
        </w:rPr>
        <w:t>rủi</w:t>
      </w:r>
      <w:r>
        <w:rPr>
          <w:spacing w:val="-10"/>
          <w:sz w:val="28"/>
        </w:rPr>
        <w:t> </w:t>
      </w:r>
      <w:r>
        <w:rPr>
          <w:sz w:val="28"/>
        </w:rPr>
        <w:t>ro</w:t>
      </w:r>
      <w:r>
        <w:rPr>
          <w:spacing w:val="-10"/>
          <w:sz w:val="28"/>
        </w:rPr>
        <w:t> </w:t>
      </w:r>
      <w:r>
        <w:rPr>
          <w:sz w:val="28"/>
        </w:rPr>
        <w:t>đã</w:t>
      </w:r>
      <w:r>
        <w:rPr>
          <w:spacing w:val="-11"/>
          <w:sz w:val="28"/>
        </w:rPr>
        <w:t> </w:t>
      </w:r>
      <w:r>
        <w:rPr>
          <w:sz w:val="28"/>
        </w:rPr>
        <w:t>phát</w:t>
      </w:r>
      <w:r>
        <w:rPr>
          <w:spacing w:val="-10"/>
          <w:sz w:val="28"/>
        </w:rPr>
        <w:t> </w:t>
      </w:r>
      <w:r>
        <w:rPr>
          <w:sz w:val="28"/>
        </w:rPr>
        <w:t>sinh</w:t>
      </w:r>
      <w:r>
        <w:rPr>
          <w:spacing w:val="-10"/>
          <w:sz w:val="28"/>
        </w:rPr>
        <w:t> </w:t>
      </w:r>
      <w:r>
        <w:rPr>
          <w:sz w:val="28"/>
        </w:rPr>
        <w:t>đối</w:t>
      </w:r>
      <w:r>
        <w:rPr>
          <w:spacing w:val="-10"/>
          <w:sz w:val="28"/>
        </w:rPr>
        <w:t> </w:t>
      </w:r>
      <w:r>
        <w:rPr>
          <w:sz w:val="28"/>
        </w:rPr>
        <w:t>với</w:t>
      </w:r>
      <w:r>
        <w:rPr>
          <w:spacing w:val="-10"/>
          <w:sz w:val="28"/>
        </w:rPr>
        <w:t> </w:t>
      </w:r>
      <w:r>
        <w:rPr>
          <w:sz w:val="28"/>
        </w:rPr>
        <w:t>người</w:t>
      </w:r>
      <w:r>
        <w:rPr>
          <w:spacing w:val="-10"/>
          <w:sz w:val="28"/>
        </w:rPr>
        <w:t> </w:t>
      </w:r>
      <w:r>
        <w:rPr>
          <w:sz w:val="28"/>
        </w:rPr>
        <w:t>được</w:t>
      </w:r>
      <w:r>
        <w:rPr>
          <w:spacing w:val="-11"/>
          <w:sz w:val="28"/>
        </w:rPr>
        <w:t> </w:t>
      </w:r>
      <w:r>
        <w:rPr>
          <w:sz w:val="28"/>
        </w:rPr>
        <w:t>bảo</w:t>
      </w:r>
      <w:r>
        <w:rPr>
          <w:spacing w:val="-10"/>
          <w:sz w:val="28"/>
        </w:rPr>
        <w:t> </w:t>
      </w:r>
      <w:r>
        <w:rPr>
          <w:sz w:val="28"/>
        </w:rPr>
        <w:t>hiểm.</w:t>
      </w:r>
    </w:p>
    <w:p>
      <w:pPr>
        <w:pStyle w:val="ListParagraph"/>
        <w:numPr>
          <w:ilvl w:val="0"/>
          <w:numId w:val="2"/>
        </w:numPr>
        <w:tabs>
          <w:tab w:pos="1398" w:val="left" w:leader="none"/>
        </w:tabs>
        <w:spacing w:line="228" w:lineRule="auto" w:before="131" w:after="0"/>
        <w:ind w:left="102" w:right="103" w:firstLine="707"/>
        <w:jc w:val="both"/>
        <w:rPr>
          <w:sz w:val="28"/>
        </w:rPr>
      </w:pPr>
      <w:r>
        <w:rPr>
          <w:sz w:val="28"/>
        </w:rPr>
        <w:t>Như vậy, ông B đã vi phạm nghĩa vụ cung cấp thông tin về sức khỏe/bản thân, Hợp đồng bảo hiểm chấm dứt hiệu lực, Tổng Công ty V không phải chịu trách nhiệm bảo hiểm</w:t>
      </w:r>
      <w:r>
        <w:rPr>
          <w:spacing w:val="-1"/>
          <w:sz w:val="28"/>
        </w:rPr>
        <w:t> </w:t>
      </w:r>
      <w:r>
        <w:rPr>
          <w:sz w:val="28"/>
        </w:rPr>
        <w:t>về những rủi ro đã phát sinh đối với người được bảo</w:t>
      </w:r>
      <w:r>
        <w:rPr>
          <w:spacing w:val="-11"/>
          <w:sz w:val="28"/>
        </w:rPr>
        <w:t> </w:t>
      </w:r>
      <w:r>
        <w:rPr>
          <w:sz w:val="28"/>
        </w:rPr>
        <w:t>hiểm.</w:t>
      </w:r>
      <w:r>
        <w:rPr>
          <w:spacing w:val="-12"/>
          <w:sz w:val="28"/>
        </w:rPr>
        <w:t> </w:t>
      </w:r>
      <w:r>
        <w:rPr>
          <w:sz w:val="28"/>
        </w:rPr>
        <w:t>Trường</w:t>
      </w:r>
      <w:r>
        <w:rPr>
          <w:spacing w:val="-11"/>
          <w:sz w:val="28"/>
        </w:rPr>
        <w:t> </w:t>
      </w:r>
      <w:r>
        <w:rPr>
          <w:sz w:val="28"/>
        </w:rPr>
        <w:t>hợp</w:t>
      </w:r>
      <w:r>
        <w:rPr>
          <w:spacing w:val="-11"/>
          <w:sz w:val="28"/>
        </w:rPr>
        <w:t> </w:t>
      </w:r>
      <w:r>
        <w:rPr>
          <w:sz w:val="28"/>
        </w:rPr>
        <w:t>này,</w:t>
      </w:r>
      <w:r>
        <w:rPr>
          <w:spacing w:val="-12"/>
          <w:sz w:val="28"/>
        </w:rPr>
        <w:t> </w:t>
      </w:r>
      <w:r>
        <w:rPr>
          <w:sz w:val="28"/>
        </w:rPr>
        <w:t>Tổng</w:t>
      </w:r>
      <w:r>
        <w:rPr>
          <w:spacing w:val="-11"/>
          <w:sz w:val="28"/>
        </w:rPr>
        <w:t> </w:t>
      </w:r>
      <w:r>
        <w:rPr>
          <w:sz w:val="28"/>
        </w:rPr>
        <w:t>Công</w:t>
      </w:r>
      <w:r>
        <w:rPr>
          <w:spacing w:val="-11"/>
          <w:sz w:val="28"/>
        </w:rPr>
        <w:t> </w:t>
      </w:r>
      <w:r>
        <w:rPr>
          <w:sz w:val="28"/>
        </w:rPr>
        <w:t>ty</w:t>
      </w:r>
      <w:r>
        <w:rPr>
          <w:spacing w:val="-13"/>
          <w:sz w:val="28"/>
        </w:rPr>
        <w:t> </w:t>
      </w:r>
      <w:r>
        <w:rPr>
          <w:sz w:val="28"/>
        </w:rPr>
        <w:t>V</w:t>
      </w:r>
      <w:r>
        <w:rPr>
          <w:spacing w:val="-13"/>
          <w:sz w:val="28"/>
        </w:rPr>
        <w:t> </w:t>
      </w:r>
      <w:r>
        <w:rPr>
          <w:sz w:val="28"/>
        </w:rPr>
        <w:t>chỉ</w:t>
      </w:r>
      <w:r>
        <w:rPr>
          <w:spacing w:val="-10"/>
          <w:sz w:val="28"/>
        </w:rPr>
        <w:t> </w:t>
      </w:r>
      <w:r>
        <w:rPr>
          <w:sz w:val="28"/>
        </w:rPr>
        <w:t>phải</w:t>
      </w:r>
      <w:r>
        <w:rPr>
          <w:spacing w:val="-11"/>
          <w:sz w:val="28"/>
        </w:rPr>
        <w:t> </w:t>
      </w:r>
      <w:r>
        <w:rPr>
          <w:sz w:val="28"/>
        </w:rPr>
        <w:t>hoàn</w:t>
      </w:r>
      <w:r>
        <w:rPr>
          <w:spacing w:val="-11"/>
          <w:sz w:val="28"/>
        </w:rPr>
        <w:t> </w:t>
      </w:r>
      <w:r>
        <w:rPr>
          <w:sz w:val="28"/>
        </w:rPr>
        <w:t>lại</w:t>
      </w:r>
      <w:r>
        <w:rPr>
          <w:spacing w:val="-11"/>
          <w:sz w:val="28"/>
        </w:rPr>
        <w:t> </w:t>
      </w:r>
      <w:r>
        <w:rPr>
          <w:sz w:val="28"/>
        </w:rPr>
        <w:t>giá</w:t>
      </w:r>
      <w:r>
        <w:rPr>
          <w:spacing w:val="-11"/>
          <w:sz w:val="28"/>
        </w:rPr>
        <w:t> </w:t>
      </w:r>
      <w:r>
        <w:rPr>
          <w:sz w:val="28"/>
        </w:rPr>
        <w:t>trị</w:t>
      </w:r>
      <w:r>
        <w:rPr>
          <w:spacing w:val="-10"/>
          <w:sz w:val="28"/>
        </w:rPr>
        <w:t> </w:t>
      </w:r>
      <w:r>
        <w:rPr>
          <w:sz w:val="28"/>
        </w:rPr>
        <w:t>tài</w:t>
      </w:r>
      <w:r>
        <w:rPr>
          <w:spacing w:val="-11"/>
          <w:sz w:val="28"/>
        </w:rPr>
        <w:t> </w:t>
      </w:r>
      <w:r>
        <w:rPr>
          <w:sz w:val="28"/>
        </w:rPr>
        <w:t>khoản</w:t>
      </w:r>
      <w:r>
        <w:rPr>
          <w:spacing w:val="-11"/>
          <w:sz w:val="28"/>
        </w:rPr>
        <w:t> </w:t>
      </w:r>
      <w:r>
        <w:rPr>
          <w:sz w:val="28"/>
        </w:rPr>
        <w:t>hợp đồng tương ứng với phí bảo hiểm đóng thêm (nếu có) trừ đi các quyền lợi bảo hiểm</w:t>
      </w:r>
      <w:r>
        <w:rPr>
          <w:spacing w:val="-5"/>
          <w:sz w:val="28"/>
        </w:rPr>
        <w:t> </w:t>
      </w:r>
      <w:r>
        <w:rPr>
          <w:sz w:val="28"/>
        </w:rPr>
        <w:t>đã</w:t>
      </w:r>
      <w:r>
        <w:rPr>
          <w:spacing w:val="-1"/>
          <w:sz w:val="28"/>
        </w:rPr>
        <w:t> </w:t>
      </w:r>
      <w:r>
        <w:rPr>
          <w:sz w:val="28"/>
        </w:rPr>
        <w:t>thanh toán,</w:t>
      </w:r>
      <w:r>
        <w:rPr>
          <w:spacing w:val="-3"/>
          <w:sz w:val="28"/>
        </w:rPr>
        <w:t> </w:t>
      </w:r>
      <w:r>
        <w:rPr>
          <w:sz w:val="28"/>
        </w:rPr>
        <w:t>các khoản rút</w:t>
      </w:r>
      <w:r>
        <w:rPr>
          <w:spacing w:val="-1"/>
          <w:sz w:val="28"/>
        </w:rPr>
        <w:t> </w:t>
      </w:r>
      <w:r>
        <w:rPr>
          <w:sz w:val="28"/>
        </w:rPr>
        <w:t>một phần giá</w:t>
      </w:r>
      <w:r>
        <w:rPr>
          <w:spacing w:val="-2"/>
          <w:sz w:val="28"/>
        </w:rPr>
        <w:t> </w:t>
      </w:r>
      <w:r>
        <w:rPr>
          <w:sz w:val="28"/>
        </w:rPr>
        <w:t>trị</w:t>
      </w:r>
      <w:r>
        <w:rPr>
          <w:spacing w:val="-1"/>
          <w:sz w:val="28"/>
        </w:rPr>
        <w:t> </w:t>
      </w:r>
      <w:r>
        <w:rPr>
          <w:sz w:val="28"/>
        </w:rPr>
        <w:t>tài khoản hợp đồng, khoản nợ (nếu có). Tuy nhiên, theo Bảng minh họa về phân bổ phí và quyền lợi bảo hiểm của hợp đồng chính thì giá trị hoàn lại năm đầu tiên người mua bảo hiểm được nhận</w:t>
      </w:r>
      <w:r>
        <w:rPr>
          <w:spacing w:val="-5"/>
          <w:sz w:val="28"/>
        </w:rPr>
        <w:t> </w:t>
      </w:r>
      <w:r>
        <w:rPr>
          <w:sz w:val="28"/>
        </w:rPr>
        <w:t>khi</w:t>
      </w:r>
      <w:r>
        <w:rPr>
          <w:spacing w:val="-5"/>
          <w:sz w:val="28"/>
        </w:rPr>
        <w:t> </w:t>
      </w:r>
      <w:r>
        <w:rPr>
          <w:sz w:val="28"/>
        </w:rPr>
        <w:t>hợp</w:t>
      </w:r>
      <w:r>
        <w:rPr>
          <w:spacing w:val="-3"/>
          <w:sz w:val="28"/>
        </w:rPr>
        <w:t> </w:t>
      </w:r>
      <w:r>
        <w:rPr>
          <w:sz w:val="28"/>
        </w:rPr>
        <w:t>đồng</w:t>
      </w:r>
      <w:r>
        <w:rPr>
          <w:spacing w:val="-3"/>
          <w:sz w:val="28"/>
        </w:rPr>
        <w:t> </w:t>
      </w:r>
      <w:r>
        <w:rPr>
          <w:sz w:val="28"/>
        </w:rPr>
        <w:t>chấm</w:t>
      </w:r>
      <w:r>
        <w:rPr>
          <w:spacing w:val="-8"/>
          <w:sz w:val="28"/>
        </w:rPr>
        <w:t> </w:t>
      </w:r>
      <w:r>
        <w:rPr>
          <w:sz w:val="28"/>
        </w:rPr>
        <w:t>dứt</w:t>
      </w:r>
      <w:r>
        <w:rPr>
          <w:spacing w:val="-3"/>
          <w:sz w:val="28"/>
        </w:rPr>
        <w:t> </w:t>
      </w:r>
      <w:r>
        <w:rPr>
          <w:sz w:val="28"/>
        </w:rPr>
        <w:t>hiệu</w:t>
      </w:r>
      <w:r>
        <w:rPr>
          <w:spacing w:val="-5"/>
          <w:sz w:val="28"/>
        </w:rPr>
        <w:t> </w:t>
      </w:r>
      <w:r>
        <w:rPr>
          <w:sz w:val="28"/>
        </w:rPr>
        <w:t>lực</w:t>
      </w:r>
      <w:r>
        <w:rPr>
          <w:spacing w:val="-6"/>
          <w:sz w:val="28"/>
        </w:rPr>
        <w:t> </w:t>
      </w:r>
      <w:r>
        <w:rPr>
          <w:sz w:val="28"/>
        </w:rPr>
        <w:t>theo</w:t>
      </w:r>
      <w:r>
        <w:rPr>
          <w:spacing w:val="-5"/>
          <w:sz w:val="28"/>
        </w:rPr>
        <w:t> </w:t>
      </w:r>
      <w:r>
        <w:rPr>
          <w:sz w:val="28"/>
        </w:rPr>
        <w:t>quy</w:t>
      </w:r>
      <w:r>
        <w:rPr>
          <w:spacing w:val="-7"/>
          <w:sz w:val="28"/>
        </w:rPr>
        <w:t> </w:t>
      </w:r>
      <w:r>
        <w:rPr>
          <w:sz w:val="28"/>
        </w:rPr>
        <w:t>định</w:t>
      </w:r>
      <w:r>
        <w:rPr>
          <w:spacing w:val="-3"/>
          <w:sz w:val="28"/>
        </w:rPr>
        <w:t> </w:t>
      </w:r>
      <w:r>
        <w:rPr>
          <w:sz w:val="28"/>
        </w:rPr>
        <w:t>của</w:t>
      </w:r>
      <w:r>
        <w:rPr>
          <w:spacing w:val="-3"/>
          <w:sz w:val="28"/>
        </w:rPr>
        <w:t> </w:t>
      </w:r>
      <w:r>
        <w:rPr>
          <w:sz w:val="28"/>
        </w:rPr>
        <w:t>hợp</w:t>
      </w:r>
      <w:r>
        <w:rPr>
          <w:spacing w:val="-5"/>
          <w:sz w:val="28"/>
        </w:rPr>
        <w:t> </w:t>
      </w:r>
      <w:r>
        <w:rPr>
          <w:sz w:val="28"/>
        </w:rPr>
        <w:t>đồng</w:t>
      </w:r>
      <w:r>
        <w:rPr>
          <w:spacing w:val="-3"/>
          <w:sz w:val="28"/>
        </w:rPr>
        <w:t> </w:t>
      </w:r>
      <w:r>
        <w:rPr>
          <w:sz w:val="28"/>
        </w:rPr>
        <w:t>là</w:t>
      </w:r>
      <w:r>
        <w:rPr>
          <w:spacing w:val="-6"/>
          <w:sz w:val="28"/>
        </w:rPr>
        <w:t> </w:t>
      </w:r>
      <w:r>
        <w:rPr>
          <w:sz w:val="28"/>
        </w:rPr>
        <w:t>bằng</w:t>
      </w:r>
      <w:r>
        <w:rPr>
          <w:spacing w:val="-3"/>
          <w:sz w:val="28"/>
        </w:rPr>
        <w:t> </w:t>
      </w:r>
      <w:r>
        <w:rPr>
          <w:sz w:val="28"/>
        </w:rPr>
        <w:t>không. Do đó, Tòa án cấp sơ thẩm cho rằng Tổng Công ty V đã chấp nhận bảo hiểm và</w:t>
      </w:r>
    </w:p>
    <w:p>
      <w:pPr>
        <w:spacing w:after="0" w:line="228" w:lineRule="auto"/>
        <w:jc w:val="both"/>
        <w:rPr>
          <w:sz w:val="28"/>
        </w:rPr>
        <w:sectPr>
          <w:pgSz w:w="11910" w:h="16850"/>
          <w:pgMar w:header="0" w:footer="676" w:top="1040" w:bottom="860" w:left="1600" w:right="1020"/>
        </w:sectPr>
      </w:pPr>
    </w:p>
    <w:p>
      <w:pPr>
        <w:pStyle w:val="BodyText"/>
        <w:spacing w:line="230" w:lineRule="auto"/>
        <w:ind w:right="103" w:firstLine="0"/>
      </w:pPr>
      <w:r>
        <w:rPr/>
        <w:t>bên mua</w:t>
      </w:r>
      <w:r>
        <w:rPr>
          <w:spacing w:val="-1"/>
        </w:rPr>
        <w:t> </w:t>
      </w:r>
      <w:r>
        <w:rPr/>
        <w:t>bảo hiểm</w:t>
      </w:r>
      <w:r>
        <w:rPr>
          <w:spacing w:val="-6"/>
        </w:rPr>
        <w:t> </w:t>
      </w:r>
      <w:r>
        <w:rPr/>
        <w:t>đã</w:t>
      </w:r>
      <w:r>
        <w:rPr>
          <w:spacing w:val="-1"/>
        </w:rPr>
        <w:t> </w:t>
      </w:r>
      <w:r>
        <w:rPr/>
        <w:t>đóng phí bảo hiểm</w:t>
      </w:r>
      <w:r>
        <w:rPr>
          <w:spacing w:val="-4"/>
        </w:rPr>
        <w:t> </w:t>
      </w:r>
      <w:r>
        <w:rPr/>
        <w:t>nên buộc</w:t>
      </w:r>
      <w:r>
        <w:rPr>
          <w:spacing w:val="-1"/>
        </w:rPr>
        <w:t> </w:t>
      </w:r>
      <w:r>
        <w:rPr/>
        <w:t>Tổng Công</w:t>
      </w:r>
      <w:r>
        <w:rPr>
          <w:spacing w:val="-4"/>
        </w:rPr>
        <w:t> </w:t>
      </w:r>
      <w:r>
        <w:rPr/>
        <w:t>ty</w:t>
      </w:r>
      <w:r>
        <w:rPr>
          <w:spacing w:val="-2"/>
        </w:rPr>
        <w:t> </w:t>
      </w:r>
      <w:r>
        <w:rPr/>
        <w:t>V</w:t>
      </w:r>
      <w:r>
        <w:rPr>
          <w:spacing w:val="-1"/>
        </w:rPr>
        <w:t> </w:t>
      </w:r>
      <w:r>
        <w:rPr/>
        <w:t>phải có</w:t>
      </w:r>
      <w:r>
        <w:rPr>
          <w:spacing w:val="-1"/>
        </w:rPr>
        <w:t> </w:t>
      </w:r>
      <w:r>
        <w:rPr/>
        <w:t>trách nhiệm</w:t>
      </w:r>
      <w:r>
        <w:rPr>
          <w:spacing w:val="-1"/>
        </w:rPr>
        <w:t> </w:t>
      </w:r>
      <w:r>
        <w:rPr/>
        <w:t>chi trả tiền bảo hiểm cho người thụ hưởng là cụ M, bà T, chị T1 là không có cơ sở. Tòa án cấp phúc thẩm không chấp nhận yêu cầu khởi kiện của nguyên đơn về việc buộc Tổng Công ty V chịu trách nhiệm bảo hiểm là có cơ sở. Quyết định giám đốc thẩm cho rằng Tổng Công ty V phải có trách nhiệm trả tiền bảo hiểm cho phía nguyên đơn, nhưng phải xem xét lỗi của người yêu cầu bảo hiểm trong</w:t>
      </w:r>
      <w:r>
        <w:rPr>
          <w:spacing w:val="-11"/>
        </w:rPr>
        <w:t> </w:t>
      </w:r>
      <w:r>
        <w:rPr/>
        <w:t>việc</w:t>
      </w:r>
      <w:r>
        <w:rPr>
          <w:spacing w:val="-9"/>
        </w:rPr>
        <w:t> </w:t>
      </w:r>
      <w:r>
        <w:rPr/>
        <w:t>cung</w:t>
      </w:r>
      <w:r>
        <w:rPr>
          <w:spacing w:val="-8"/>
        </w:rPr>
        <w:t> </w:t>
      </w:r>
      <w:r>
        <w:rPr/>
        <w:t>cấp</w:t>
      </w:r>
      <w:r>
        <w:rPr>
          <w:spacing w:val="-10"/>
        </w:rPr>
        <w:t> </w:t>
      </w:r>
      <w:r>
        <w:rPr/>
        <w:t>thông</w:t>
      </w:r>
      <w:r>
        <w:rPr>
          <w:spacing w:val="-11"/>
        </w:rPr>
        <w:t> </w:t>
      </w:r>
      <w:r>
        <w:rPr/>
        <w:t>tin</w:t>
      </w:r>
      <w:r>
        <w:rPr>
          <w:spacing w:val="-11"/>
        </w:rPr>
        <w:t> </w:t>
      </w:r>
      <w:r>
        <w:rPr/>
        <w:t>về</w:t>
      </w:r>
      <w:r>
        <w:rPr>
          <w:spacing w:val="-11"/>
        </w:rPr>
        <w:t> </w:t>
      </w:r>
      <w:r>
        <w:rPr/>
        <w:t>sức</w:t>
      </w:r>
      <w:r>
        <w:rPr>
          <w:spacing w:val="-11"/>
        </w:rPr>
        <w:t> </w:t>
      </w:r>
      <w:r>
        <w:rPr/>
        <w:t>khỏe</w:t>
      </w:r>
      <w:r>
        <w:rPr>
          <w:spacing w:val="-11"/>
        </w:rPr>
        <w:t> </w:t>
      </w:r>
      <w:r>
        <w:rPr/>
        <w:t>để</w:t>
      </w:r>
      <w:r>
        <w:rPr>
          <w:spacing w:val="-9"/>
        </w:rPr>
        <w:t> </w:t>
      </w:r>
      <w:r>
        <w:rPr/>
        <w:t>xác</w:t>
      </w:r>
      <w:r>
        <w:rPr>
          <w:spacing w:val="-9"/>
        </w:rPr>
        <w:t> </w:t>
      </w:r>
      <w:r>
        <w:rPr/>
        <w:t>định</w:t>
      </w:r>
      <w:r>
        <w:rPr>
          <w:spacing w:val="-10"/>
        </w:rPr>
        <w:t> </w:t>
      </w:r>
      <w:r>
        <w:rPr/>
        <w:t>mức</w:t>
      </w:r>
      <w:r>
        <w:rPr>
          <w:spacing w:val="-9"/>
        </w:rPr>
        <w:t> </w:t>
      </w:r>
      <w:r>
        <w:rPr/>
        <w:t>chi</w:t>
      </w:r>
      <w:r>
        <w:rPr>
          <w:spacing w:val="-8"/>
        </w:rPr>
        <w:t> </w:t>
      </w:r>
      <w:r>
        <w:rPr/>
        <w:t>trả</w:t>
      </w:r>
      <w:r>
        <w:rPr>
          <w:spacing w:val="-11"/>
        </w:rPr>
        <w:t> </w:t>
      </w:r>
      <w:r>
        <w:rPr/>
        <w:t>bảo</w:t>
      </w:r>
      <w:r>
        <w:rPr>
          <w:spacing w:val="-11"/>
        </w:rPr>
        <w:t> </w:t>
      </w:r>
      <w:r>
        <w:rPr/>
        <w:t>hiểm</w:t>
      </w:r>
      <w:r>
        <w:rPr>
          <w:spacing w:val="-14"/>
        </w:rPr>
        <w:t> </w:t>
      </w:r>
      <w:r>
        <w:rPr/>
        <w:t>tương ứng</w:t>
      </w:r>
      <w:r>
        <w:rPr>
          <w:spacing w:val="-6"/>
        </w:rPr>
        <w:t> </w:t>
      </w:r>
      <w:r>
        <w:rPr/>
        <w:t>là</w:t>
      </w:r>
      <w:r>
        <w:rPr>
          <w:spacing w:val="-4"/>
        </w:rPr>
        <w:t> </w:t>
      </w:r>
      <w:r>
        <w:rPr/>
        <w:t>không</w:t>
      </w:r>
      <w:r>
        <w:rPr>
          <w:spacing w:val="-4"/>
        </w:rPr>
        <w:t> </w:t>
      </w:r>
      <w:r>
        <w:rPr/>
        <w:t>đúng</w:t>
      </w:r>
      <w:r>
        <w:rPr>
          <w:spacing w:val="-6"/>
        </w:rPr>
        <w:t> </w:t>
      </w:r>
      <w:r>
        <w:rPr/>
        <w:t>với</w:t>
      </w:r>
      <w:r>
        <w:rPr>
          <w:spacing w:val="-3"/>
        </w:rPr>
        <w:t> </w:t>
      </w:r>
      <w:r>
        <w:rPr/>
        <w:t>quy</w:t>
      </w:r>
      <w:r>
        <w:rPr>
          <w:spacing w:val="-8"/>
        </w:rPr>
        <w:t> </w:t>
      </w:r>
      <w:r>
        <w:rPr/>
        <w:t>định</w:t>
      </w:r>
      <w:r>
        <w:rPr>
          <w:spacing w:val="-4"/>
        </w:rPr>
        <w:t> </w:t>
      </w:r>
      <w:r>
        <w:rPr/>
        <w:t>tại</w:t>
      </w:r>
      <w:r>
        <w:rPr>
          <w:spacing w:val="-3"/>
        </w:rPr>
        <w:t> </w:t>
      </w:r>
      <w:r>
        <w:rPr/>
        <w:t>Điều</w:t>
      </w:r>
      <w:r>
        <w:rPr>
          <w:spacing w:val="-6"/>
        </w:rPr>
        <w:t> </w:t>
      </w:r>
      <w:r>
        <w:rPr/>
        <w:t>4.4.2</w:t>
      </w:r>
      <w:r>
        <w:rPr>
          <w:spacing w:val="-2"/>
        </w:rPr>
        <w:t> </w:t>
      </w:r>
      <w:r>
        <w:rPr/>
        <w:t>của</w:t>
      </w:r>
      <w:r>
        <w:rPr>
          <w:spacing w:val="-4"/>
        </w:rPr>
        <w:t> </w:t>
      </w:r>
      <w:r>
        <w:rPr/>
        <w:t>Điều</w:t>
      </w:r>
      <w:r>
        <w:rPr>
          <w:spacing w:val="-6"/>
        </w:rPr>
        <w:t> </w:t>
      </w:r>
      <w:r>
        <w:rPr/>
        <w:t>khoản</w:t>
      </w:r>
      <w:r>
        <w:rPr>
          <w:spacing w:val="-4"/>
        </w:rPr>
        <w:t> </w:t>
      </w:r>
      <w:r>
        <w:rPr/>
        <w:t>An</w:t>
      </w:r>
      <w:r>
        <w:rPr>
          <w:spacing w:val="-4"/>
        </w:rPr>
        <w:t> </w:t>
      </w:r>
      <w:r>
        <w:rPr/>
        <w:t>Phát</w:t>
      </w:r>
      <w:r>
        <w:rPr>
          <w:spacing w:val="-4"/>
        </w:rPr>
        <w:t> </w:t>
      </w:r>
      <w:r>
        <w:rPr/>
        <w:t>Trọn</w:t>
      </w:r>
      <w:r>
        <w:rPr>
          <w:spacing w:val="-4"/>
        </w:rPr>
        <w:t> </w:t>
      </w:r>
      <w:r>
        <w:rPr/>
        <w:t>Đời và Điều 4.4.2 của Điều khoản An Phát Hưng Gia.</w:t>
      </w:r>
    </w:p>
    <w:p>
      <w:pPr>
        <w:pStyle w:val="BodyText"/>
        <w:spacing w:before="95"/>
        <w:ind w:left="810" w:right="0" w:firstLine="0"/>
      </w:pPr>
      <w:r>
        <w:rPr/>
        <w:t>Vì các</w:t>
      </w:r>
      <w:r>
        <w:rPr>
          <w:spacing w:val="-1"/>
        </w:rPr>
        <w:t> </w:t>
      </w:r>
      <w:r>
        <w:rPr/>
        <w:t>lẽ</w:t>
      </w:r>
      <w:r>
        <w:rPr>
          <w:spacing w:val="-3"/>
        </w:rPr>
        <w:t> </w:t>
      </w:r>
      <w:r>
        <w:rPr>
          <w:spacing w:val="-2"/>
        </w:rPr>
        <w:t>trên,</w:t>
      </w:r>
    </w:p>
    <w:p>
      <w:pPr>
        <w:pStyle w:val="Heading1"/>
        <w:spacing w:before="111"/>
        <w:ind w:left="1349" w:right="1355"/>
      </w:pPr>
      <w:r>
        <w:rPr/>
        <w:t>QUYẾT</w:t>
      </w:r>
      <w:r>
        <w:rPr>
          <w:spacing w:val="-4"/>
        </w:rPr>
        <w:t> </w:t>
      </w:r>
      <w:r>
        <w:rPr>
          <w:spacing w:val="-2"/>
        </w:rPr>
        <w:t>ĐỊNH:</w:t>
      </w:r>
    </w:p>
    <w:p>
      <w:pPr>
        <w:pStyle w:val="BodyText"/>
        <w:spacing w:line="228" w:lineRule="auto" w:before="114"/>
      </w:pPr>
      <w:r>
        <w:rPr/>
        <w:t>Căn cứ điểm</w:t>
      </w:r>
      <w:r>
        <w:rPr>
          <w:spacing w:val="-1"/>
        </w:rPr>
        <w:t> </w:t>
      </w:r>
      <w:r>
        <w:rPr/>
        <w:t>a khoản 2 Điều 337, khoản 2 Điều 343, Điều 344 Bộ luật Tố tụng dân sự năm 2015;</w:t>
      </w:r>
    </w:p>
    <w:p>
      <w:pPr>
        <w:pStyle w:val="ListParagraph"/>
        <w:numPr>
          <w:ilvl w:val="0"/>
          <w:numId w:val="3"/>
        </w:numPr>
        <w:tabs>
          <w:tab w:pos="1096" w:val="left" w:leader="none"/>
        </w:tabs>
        <w:spacing w:line="228" w:lineRule="auto" w:before="120" w:after="0"/>
        <w:ind w:left="102" w:right="111" w:firstLine="707"/>
        <w:jc w:val="both"/>
        <w:rPr>
          <w:sz w:val="28"/>
        </w:rPr>
      </w:pPr>
      <w:r>
        <w:rPr>
          <w:sz w:val="28"/>
        </w:rPr>
        <w:t>Chấp nhận Quyết định kháng nghị giám đốc thẩm số 06/QĐ-VKS-DS ngày 25/4/2023 của Viện trưởng Viện kiểm sát nhân dân tối cao.</w:t>
      </w:r>
    </w:p>
    <w:p>
      <w:pPr>
        <w:pStyle w:val="ListParagraph"/>
        <w:numPr>
          <w:ilvl w:val="0"/>
          <w:numId w:val="3"/>
        </w:numPr>
        <w:tabs>
          <w:tab w:pos="1096" w:val="left" w:leader="none"/>
        </w:tabs>
        <w:spacing w:line="228" w:lineRule="auto" w:before="118" w:after="0"/>
        <w:ind w:left="102" w:right="106" w:firstLine="707"/>
        <w:jc w:val="both"/>
        <w:rPr>
          <w:sz w:val="28"/>
        </w:rPr>
      </w:pPr>
      <w:r>
        <w:rPr>
          <w:sz w:val="28"/>
        </w:rPr>
        <w:t>Hủy</w:t>
      </w:r>
      <w:r>
        <w:rPr>
          <w:spacing w:val="-18"/>
          <w:sz w:val="28"/>
        </w:rPr>
        <w:t> </w:t>
      </w:r>
      <w:r>
        <w:rPr>
          <w:sz w:val="28"/>
        </w:rPr>
        <w:t>Quyết</w:t>
      </w:r>
      <w:r>
        <w:rPr>
          <w:spacing w:val="-17"/>
          <w:sz w:val="28"/>
        </w:rPr>
        <w:t> </w:t>
      </w:r>
      <w:r>
        <w:rPr>
          <w:sz w:val="28"/>
        </w:rPr>
        <w:t>định</w:t>
      </w:r>
      <w:r>
        <w:rPr>
          <w:spacing w:val="-18"/>
          <w:sz w:val="28"/>
        </w:rPr>
        <w:t> </w:t>
      </w:r>
      <w:r>
        <w:rPr>
          <w:sz w:val="28"/>
        </w:rPr>
        <w:t>giám</w:t>
      </w:r>
      <w:r>
        <w:rPr>
          <w:spacing w:val="-17"/>
          <w:sz w:val="28"/>
        </w:rPr>
        <w:t> </w:t>
      </w:r>
      <w:r>
        <w:rPr>
          <w:sz w:val="28"/>
        </w:rPr>
        <w:t>đốc</w:t>
      </w:r>
      <w:r>
        <w:rPr>
          <w:spacing w:val="-18"/>
          <w:sz w:val="28"/>
        </w:rPr>
        <w:t> </w:t>
      </w:r>
      <w:r>
        <w:rPr>
          <w:sz w:val="28"/>
        </w:rPr>
        <w:t>thẩm</w:t>
      </w:r>
      <w:r>
        <w:rPr>
          <w:spacing w:val="-17"/>
          <w:sz w:val="28"/>
        </w:rPr>
        <w:t> </w:t>
      </w:r>
      <w:r>
        <w:rPr>
          <w:sz w:val="28"/>
        </w:rPr>
        <w:t>số</w:t>
      </w:r>
      <w:r>
        <w:rPr>
          <w:spacing w:val="-18"/>
          <w:sz w:val="28"/>
        </w:rPr>
        <w:t> </w:t>
      </w:r>
      <w:r>
        <w:rPr>
          <w:sz w:val="28"/>
        </w:rPr>
        <w:t>99/2022/DS-GĐT</w:t>
      </w:r>
      <w:r>
        <w:rPr>
          <w:spacing w:val="-17"/>
          <w:sz w:val="28"/>
        </w:rPr>
        <w:t> </w:t>
      </w:r>
      <w:r>
        <w:rPr>
          <w:sz w:val="28"/>
        </w:rPr>
        <w:t>ngày</w:t>
      </w:r>
      <w:r>
        <w:rPr>
          <w:spacing w:val="-18"/>
          <w:sz w:val="28"/>
        </w:rPr>
        <w:t> </w:t>
      </w:r>
      <w:r>
        <w:rPr>
          <w:sz w:val="28"/>
        </w:rPr>
        <w:t>06/4/2022</w:t>
      </w:r>
      <w:r>
        <w:rPr>
          <w:spacing w:val="-17"/>
          <w:sz w:val="28"/>
        </w:rPr>
        <w:t> </w:t>
      </w:r>
      <w:r>
        <w:rPr>
          <w:sz w:val="28"/>
        </w:rPr>
        <w:t>của Ủy ban Thẩm phán Tòa án nhân dân cấp cao tại Thành phố Hồ Chí Minh về vụ án “Tranh chấp hợp đồng bảo hiểm” giữa nguyên đơn là cụ Đặng Ngọc M, bà Trần Thị T và chị Đặng Ngọc Anh T1 với bị đơn là Tổng Công ty V và những người có quyền lợi, nghĩa vụ liên quan khác.</w:t>
      </w:r>
    </w:p>
    <w:p>
      <w:pPr>
        <w:pStyle w:val="ListParagraph"/>
        <w:numPr>
          <w:ilvl w:val="0"/>
          <w:numId w:val="3"/>
        </w:numPr>
        <w:tabs>
          <w:tab w:pos="1096" w:val="left" w:leader="none"/>
        </w:tabs>
        <w:spacing w:line="228" w:lineRule="auto" w:before="124" w:after="0"/>
        <w:ind w:left="102" w:right="108" w:firstLine="707"/>
        <w:jc w:val="both"/>
        <w:rPr>
          <w:sz w:val="28"/>
        </w:rPr>
      </w:pPr>
      <w:r>
        <w:rPr>
          <w:sz w:val="28"/>
        </w:rPr>
        <w:t>Giữ</w:t>
      </w:r>
      <w:r>
        <w:rPr>
          <w:spacing w:val="-17"/>
          <w:sz w:val="28"/>
        </w:rPr>
        <w:t> </w:t>
      </w:r>
      <w:r>
        <w:rPr>
          <w:sz w:val="28"/>
        </w:rPr>
        <w:t>nguyên</w:t>
      </w:r>
      <w:r>
        <w:rPr>
          <w:spacing w:val="-13"/>
          <w:sz w:val="28"/>
        </w:rPr>
        <w:t> </w:t>
      </w:r>
      <w:r>
        <w:rPr>
          <w:sz w:val="28"/>
        </w:rPr>
        <w:t>Bản</w:t>
      </w:r>
      <w:r>
        <w:rPr>
          <w:spacing w:val="-15"/>
          <w:sz w:val="28"/>
        </w:rPr>
        <w:t> </w:t>
      </w:r>
      <w:r>
        <w:rPr>
          <w:sz w:val="28"/>
        </w:rPr>
        <w:t>án</w:t>
      </w:r>
      <w:r>
        <w:rPr>
          <w:spacing w:val="-15"/>
          <w:sz w:val="28"/>
        </w:rPr>
        <w:t> </w:t>
      </w:r>
      <w:r>
        <w:rPr>
          <w:sz w:val="28"/>
        </w:rPr>
        <w:t>dân</w:t>
      </w:r>
      <w:r>
        <w:rPr>
          <w:spacing w:val="-13"/>
          <w:sz w:val="28"/>
        </w:rPr>
        <w:t> </w:t>
      </w:r>
      <w:r>
        <w:rPr>
          <w:sz w:val="28"/>
        </w:rPr>
        <w:t>sự</w:t>
      </w:r>
      <w:r>
        <w:rPr>
          <w:spacing w:val="-17"/>
          <w:sz w:val="28"/>
        </w:rPr>
        <w:t> </w:t>
      </w:r>
      <w:r>
        <w:rPr>
          <w:sz w:val="28"/>
        </w:rPr>
        <w:t>phúc</w:t>
      </w:r>
      <w:r>
        <w:rPr>
          <w:spacing w:val="-16"/>
          <w:sz w:val="28"/>
        </w:rPr>
        <w:t> </w:t>
      </w:r>
      <w:r>
        <w:rPr>
          <w:sz w:val="28"/>
        </w:rPr>
        <w:t>thẩm</w:t>
      </w:r>
      <w:r>
        <w:rPr>
          <w:spacing w:val="-18"/>
          <w:sz w:val="28"/>
        </w:rPr>
        <w:t> </w:t>
      </w:r>
      <w:r>
        <w:rPr>
          <w:sz w:val="28"/>
        </w:rPr>
        <w:t>số</w:t>
      </w:r>
      <w:r>
        <w:rPr>
          <w:spacing w:val="-13"/>
          <w:sz w:val="28"/>
        </w:rPr>
        <w:t> </w:t>
      </w:r>
      <w:r>
        <w:rPr>
          <w:sz w:val="28"/>
        </w:rPr>
        <w:t>47/2018/DS-PT</w:t>
      </w:r>
      <w:r>
        <w:rPr>
          <w:spacing w:val="-15"/>
          <w:sz w:val="28"/>
        </w:rPr>
        <w:t> </w:t>
      </w:r>
      <w:r>
        <w:rPr>
          <w:sz w:val="28"/>
        </w:rPr>
        <w:t>ngày</w:t>
      </w:r>
      <w:r>
        <w:rPr>
          <w:spacing w:val="-17"/>
          <w:sz w:val="28"/>
        </w:rPr>
        <w:t> </w:t>
      </w:r>
      <w:r>
        <w:rPr>
          <w:sz w:val="28"/>
        </w:rPr>
        <w:t>06/3/2018 của Tòa án nhân dân tỉnh Bình Dương.</w:t>
      </w:r>
    </w:p>
    <w:p>
      <w:pPr>
        <w:pStyle w:val="Heading1"/>
      </w:pPr>
      <w:r>
        <w:rPr/>
        <w:t>NỘI</w:t>
      </w:r>
      <w:r>
        <w:rPr>
          <w:spacing w:val="-3"/>
        </w:rPr>
        <w:t> </w:t>
      </w:r>
      <w:r>
        <w:rPr/>
        <w:t>DUNG</w:t>
      </w:r>
      <w:r>
        <w:rPr>
          <w:spacing w:val="-4"/>
        </w:rPr>
        <w:t> </w:t>
      </w:r>
      <w:r>
        <w:rPr/>
        <w:t>ÁN</w:t>
      </w:r>
      <w:r>
        <w:rPr>
          <w:spacing w:val="-4"/>
        </w:rPr>
        <w:t> </w:t>
      </w:r>
      <w:r>
        <w:rPr>
          <w:spacing w:val="-5"/>
        </w:rPr>
        <w:t>LỆ</w:t>
      </w:r>
    </w:p>
    <w:p>
      <w:pPr>
        <w:spacing w:line="228" w:lineRule="auto" w:before="113"/>
        <w:ind w:left="102" w:right="105" w:firstLine="707"/>
        <w:jc w:val="both"/>
        <w:rPr>
          <w:i/>
          <w:sz w:val="28"/>
        </w:rPr>
      </w:pPr>
      <w:r>
        <w:rPr>
          <w:i/>
          <w:sz w:val="28"/>
        </w:rPr>
        <w:t>“[1] Ngày 17/6/2014 và ngày 24/7/2014, ông Đặng Lâm Quốc B đã tham</w:t>
      </w:r>
      <w:r>
        <w:rPr>
          <w:i/>
          <w:sz w:val="28"/>
        </w:rPr>
        <w:t> giạ các gói bảo hiểm An Phát Trọn Đời và An Phát Hưng Gia, người được bảo hiểm</w:t>
      </w:r>
      <w:r>
        <w:rPr>
          <w:i/>
          <w:spacing w:val="-12"/>
          <w:sz w:val="28"/>
        </w:rPr>
        <w:t> </w:t>
      </w:r>
      <w:r>
        <w:rPr>
          <w:i/>
          <w:sz w:val="28"/>
        </w:rPr>
        <w:t>là</w:t>
      </w:r>
      <w:r>
        <w:rPr>
          <w:i/>
          <w:spacing w:val="-10"/>
          <w:sz w:val="28"/>
        </w:rPr>
        <w:t> </w:t>
      </w:r>
      <w:r>
        <w:rPr>
          <w:i/>
          <w:sz w:val="28"/>
        </w:rPr>
        <w:t>ông</w:t>
      </w:r>
      <w:r>
        <w:rPr>
          <w:i/>
          <w:spacing w:val="-7"/>
          <w:sz w:val="28"/>
        </w:rPr>
        <w:t> </w:t>
      </w:r>
      <w:r>
        <w:rPr>
          <w:i/>
          <w:sz w:val="28"/>
        </w:rPr>
        <w:t>B,</w:t>
      </w:r>
      <w:r>
        <w:rPr>
          <w:i/>
          <w:spacing w:val="-9"/>
          <w:sz w:val="28"/>
        </w:rPr>
        <w:t> </w:t>
      </w:r>
      <w:r>
        <w:rPr>
          <w:i/>
          <w:sz w:val="28"/>
        </w:rPr>
        <w:t>giá</w:t>
      </w:r>
      <w:r>
        <w:rPr>
          <w:i/>
          <w:spacing w:val="-10"/>
          <w:sz w:val="28"/>
        </w:rPr>
        <w:t> </w:t>
      </w:r>
      <w:r>
        <w:rPr>
          <w:i/>
          <w:sz w:val="28"/>
        </w:rPr>
        <w:t>trị</w:t>
      </w:r>
      <w:r>
        <w:rPr>
          <w:i/>
          <w:spacing w:val="-9"/>
          <w:sz w:val="28"/>
        </w:rPr>
        <w:t> </w:t>
      </w:r>
      <w:r>
        <w:rPr>
          <w:i/>
          <w:sz w:val="28"/>
        </w:rPr>
        <w:t>bảo</w:t>
      </w:r>
      <w:r>
        <w:rPr>
          <w:i/>
          <w:spacing w:val="-10"/>
          <w:sz w:val="28"/>
        </w:rPr>
        <w:t> </w:t>
      </w:r>
      <w:r>
        <w:rPr>
          <w:i/>
          <w:sz w:val="28"/>
        </w:rPr>
        <w:t>hiểm</w:t>
      </w:r>
      <w:r>
        <w:rPr>
          <w:i/>
          <w:spacing w:val="-9"/>
          <w:sz w:val="28"/>
        </w:rPr>
        <w:t> </w:t>
      </w:r>
      <w:r>
        <w:rPr>
          <w:i/>
          <w:sz w:val="28"/>
        </w:rPr>
        <w:t>cho</w:t>
      </w:r>
      <w:r>
        <w:rPr>
          <w:i/>
          <w:spacing w:val="-7"/>
          <w:sz w:val="28"/>
        </w:rPr>
        <w:t> </w:t>
      </w:r>
      <w:r>
        <w:rPr>
          <w:i/>
          <w:sz w:val="28"/>
        </w:rPr>
        <w:t>từng</w:t>
      </w:r>
      <w:r>
        <w:rPr>
          <w:i/>
          <w:spacing w:val="-7"/>
          <w:sz w:val="28"/>
        </w:rPr>
        <w:t> </w:t>
      </w:r>
      <w:r>
        <w:rPr>
          <w:i/>
          <w:sz w:val="28"/>
        </w:rPr>
        <w:t>yêu</w:t>
      </w:r>
      <w:r>
        <w:rPr>
          <w:i/>
          <w:spacing w:val="-7"/>
          <w:sz w:val="28"/>
        </w:rPr>
        <w:t> </w:t>
      </w:r>
      <w:r>
        <w:rPr>
          <w:i/>
          <w:sz w:val="28"/>
        </w:rPr>
        <w:t>cầu</w:t>
      </w:r>
      <w:r>
        <w:rPr>
          <w:i/>
          <w:spacing w:val="-10"/>
          <w:sz w:val="28"/>
        </w:rPr>
        <w:t> </w:t>
      </w:r>
      <w:r>
        <w:rPr>
          <w:i/>
          <w:sz w:val="28"/>
        </w:rPr>
        <w:t>bảo</w:t>
      </w:r>
      <w:r>
        <w:rPr>
          <w:i/>
          <w:spacing w:val="-10"/>
          <w:sz w:val="28"/>
        </w:rPr>
        <w:t> </w:t>
      </w:r>
      <w:r>
        <w:rPr>
          <w:i/>
          <w:sz w:val="28"/>
        </w:rPr>
        <w:t>hiểm</w:t>
      </w:r>
      <w:r>
        <w:rPr>
          <w:i/>
          <w:spacing w:val="-12"/>
          <w:sz w:val="28"/>
        </w:rPr>
        <w:t> </w:t>
      </w:r>
      <w:r>
        <w:rPr>
          <w:i/>
          <w:sz w:val="28"/>
        </w:rPr>
        <w:t>là</w:t>
      </w:r>
      <w:r>
        <w:rPr>
          <w:i/>
          <w:spacing w:val="-10"/>
          <w:sz w:val="28"/>
        </w:rPr>
        <w:t> </w:t>
      </w:r>
      <w:r>
        <w:rPr>
          <w:i/>
          <w:sz w:val="28"/>
        </w:rPr>
        <w:t>1.500.000.000</w:t>
      </w:r>
      <w:r>
        <w:rPr>
          <w:i/>
          <w:spacing w:val="-10"/>
          <w:sz w:val="28"/>
        </w:rPr>
        <w:t> </w:t>
      </w:r>
      <w:r>
        <w:rPr>
          <w:i/>
          <w:sz w:val="28"/>
        </w:rPr>
        <w:t>đồng (mức phí 30 triệu đồng/năm trong 15 năm, người thụ hưởng là bà Trần Thị T), 2.500.000.000</w:t>
      </w:r>
      <w:r>
        <w:rPr>
          <w:i/>
          <w:spacing w:val="-1"/>
          <w:sz w:val="28"/>
        </w:rPr>
        <w:t> </w:t>
      </w:r>
      <w:r>
        <w:rPr>
          <w:i/>
          <w:sz w:val="28"/>
        </w:rPr>
        <w:t>đồng (mức</w:t>
      </w:r>
      <w:r>
        <w:rPr>
          <w:i/>
          <w:spacing w:val="-1"/>
          <w:sz w:val="28"/>
        </w:rPr>
        <w:t> </w:t>
      </w:r>
      <w:r>
        <w:rPr>
          <w:i/>
          <w:sz w:val="28"/>
        </w:rPr>
        <w:t>phí</w:t>
      </w:r>
      <w:r>
        <w:rPr>
          <w:i/>
          <w:spacing w:val="-1"/>
          <w:sz w:val="28"/>
        </w:rPr>
        <w:t> </w:t>
      </w:r>
      <w:r>
        <w:rPr>
          <w:i/>
          <w:sz w:val="28"/>
        </w:rPr>
        <w:t>48 triệu</w:t>
      </w:r>
      <w:r>
        <w:rPr>
          <w:i/>
          <w:spacing w:val="-1"/>
          <w:sz w:val="28"/>
        </w:rPr>
        <w:t> </w:t>
      </w:r>
      <w:r>
        <w:rPr>
          <w:i/>
          <w:sz w:val="28"/>
        </w:rPr>
        <w:t>đồng/năm</w:t>
      </w:r>
      <w:r>
        <w:rPr>
          <w:i/>
          <w:spacing w:val="-2"/>
          <w:sz w:val="28"/>
        </w:rPr>
        <w:t> </w:t>
      </w:r>
      <w:r>
        <w:rPr>
          <w:i/>
          <w:sz w:val="28"/>
        </w:rPr>
        <w:t>trong</w:t>
      </w:r>
      <w:r>
        <w:rPr>
          <w:i/>
          <w:spacing w:val="-1"/>
          <w:sz w:val="28"/>
        </w:rPr>
        <w:t> </w:t>
      </w:r>
      <w:r>
        <w:rPr>
          <w:i/>
          <w:sz w:val="28"/>
        </w:rPr>
        <w:t>15 năm,</w:t>
      </w:r>
      <w:r>
        <w:rPr>
          <w:i/>
          <w:spacing w:val="-3"/>
          <w:sz w:val="28"/>
        </w:rPr>
        <w:t> </w:t>
      </w:r>
      <w:r>
        <w:rPr>
          <w:i/>
          <w:sz w:val="28"/>
        </w:rPr>
        <w:t>người</w:t>
      </w:r>
      <w:r>
        <w:rPr>
          <w:i/>
          <w:spacing w:val="-1"/>
          <w:sz w:val="28"/>
        </w:rPr>
        <w:t> </w:t>
      </w:r>
      <w:r>
        <w:rPr>
          <w:i/>
          <w:sz w:val="28"/>
        </w:rPr>
        <w:t>thụ</w:t>
      </w:r>
      <w:r>
        <w:rPr>
          <w:i/>
          <w:spacing w:val="-2"/>
          <w:sz w:val="28"/>
        </w:rPr>
        <w:t> </w:t>
      </w:r>
      <w:r>
        <w:rPr>
          <w:i/>
          <w:sz w:val="28"/>
        </w:rPr>
        <w:t>hưởng là chị Đặng Ngọc Anh T1) và 1.500.000.000 đồng (mức phí 50 triệu đồng/năm trong 20 năm, người thụ hưởng là cụ Đặng Ngọc M).</w:t>
      </w:r>
    </w:p>
    <w:p>
      <w:pPr>
        <w:spacing w:line="228" w:lineRule="auto" w:before="130"/>
        <w:ind w:left="102" w:right="105" w:firstLine="707"/>
        <w:jc w:val="both"/>
        <w:rPr>
          <w:i/>
          <w:sz w:val="28"/>
        </w:rPr>
      </w:pPr>
      <w:r>
        <w:rPr>
          <w:i/>
          <w:sz w:val="28"/>
        </w:rPr>
        <w:t>[2] Theo các Giấy yêu cầu bảo hiểm ngày 17/6/2014, ngày 24/7/2014 thể</w:t>
      </w:r>
      <w:r>
        <w:rPr>
          <w:i/>
          <w:sz w:val="28"/>
        </w:rPr>
        <w:t> hiện</w:t>
      </w:r>
      <w:r>
        <w:rPr>
          <w:i/>
          <w:spacing w:val="-8"/>
          <w:sz w:val="28"/>
        </w:rPr>
        <w:t> </w:t>
      </w:r>
      <w:r>
        <w:rPr>
          <w:i/>
          <w:sz w:val="28"/>
        </w:rPr>
        <w:t>tại</w:t>
      </w:r>
      <w:r>
        <w:rPr>
          <w:i/>
          <w:spacing w:val="-6"/>
          <w:sz w:val="28"/>
        </w:rPr>
        <w:t> </w:t>
      </w:r>
      <w:r>
        <w:rPr>
          <w:i/>
          <w:sz w:val="28"/>
        </w:rPr>
        <w:t>các</w:t>
      </w:r>
      <w:r>
        <w:rPr>
          <w:i/>
          <w:spacing w:val="-7"/>
          <w:sz w:val="28"/>
        </w:rPr>
        <w:t> </w:t>
      </w:r>
      <w:r>
        <w:rPr>
          <w:i/>
          <w:sz w:val="28"/>
        </w:rPr>
        <w:t>mục</w:t>
      </w:r>
      <w:r>
        <w:rPr>
          <w:i/>
          <w:spacing w:val="-9"/>
          <w:sz w:val="28"/>
        </w:rPr>
        <w:t> </w:t>
      </w:r>
      <w:r>
        <w:rPr>
          <w:i/>
          <w:sz w:val="28"/>
        </w:rPr>
        <w:t>hỏi</w:t>
      </w:r>
      <w:r>
        <w:rPr>
          <w:i/>
          <w:spacing w:val="-6"/>
          <w:sz w:val="28"/>
        </w:rPr>
        <w:t> </w:t>
      </w:r>
      <w:r>
        <w:rPr>
          <w:i/>
          <w:sz w:val="28"/>
        </w:rPr>
        <w:t>và</w:t>
      </w:r>
      <w:r>
        <w:rPr>
          <w:i/>
          <w:spacing w:val="-6"/>
          <w:sz w:val="28"/>
        </w:rPr>
        <w:t> </w:t>
      </w:r>
      <w:r>
        <w:rPr>
          <w:i/>
          <w:sz w:val="28"/>
        </w:rPr>
        <w:t>trả</w:t>
      </w:r>
      <w:r>
        <w:rPr>
          <w:i/>
          <w:spacing w:val="-8"/>
          <w:sz w:val="28"/>
        </w:rPr>
        <w:t> </w:t>
      </w:r>
      <w:r>
        <w:rPr>
          <w:i/>
          <w:sz w:val="28"/>
        </w:rPr>
        <w:t>lời</w:t>
      </w:r>
      <w:r>
        <w:rPr>
          <w:i/>
          <w:spacing w:val="-6"/>
          <w:sz w:val="28"/>
        </w:rPr>
        <w:t> </w:t>
      </w:r>
      <w:r>
        <w:rPr>
          <w:i/>
          <w:sz w:val="28"/>
        </w:rPr>
        <w:t>về</w:t>
      </w:r>
      <w:r>
        <w:rPr>
          <w:i/>
          <w:spacing w:val="-7"/>
          <w:sz w:val="28"/>
        </w:rPr>
        <w:t> </w:t>
      </w:r>
      <w:r>
        <w:rPr>
          <w:i/>
          <w:sz w:val="28"/>
        </w:rPr>
        <w:t>tình</w:t>
      </w:r>
      <w:r>
        <w:rPr>
          <w:i/>
          <w:spacing w:val="-6"/>
          <w:sz w:val="28"/>
        </w:rPr>
        <w:t> </w:t>
      </w:r>
      <w:r>
        <w:rPr>
          <w:i/>
          <w:sz w:val="28"/>
        </w:rPr>
        <w:t>trạng</w:t>
      </w:r>
      <w:r>
        <w:rPr>
          <w:i/>
          <w:spacing w:val="-8"/>
          <w:sz w:val="28"/>
        </w:rPr>
        <w:t> </w:t>
      </w:r>
      <w:r>
        <w:rPr>
          <w:i/>
          <w:sz w:val="28"/>
        </w:rPr>
        <w:t>sức</w:t>
      </w:r>
      <w:r>
        <w:rPr>
          <w:i/>
          <w:spacing w:val="-7"/>
          <w:sz w:val="28"/>
        </w:rPr>
        <w:t> </w:t>
      </w:r>
      <w:r>
        <w:rPr>
          <w:i/>
          <w:sz w:val="28"/>
        </w:rPr>
        <w:t>khỏe</w:t>
      </w:r>
      <w:r>
        <w:rPr>
          <w:i/>
          <w:spacing w:val="-7"/>
          <w:sz w:val="28"/>
        </w:rPr>
        <w:t> </w:t>
      </w:r>
      <w:r>
        <w:rPr>
          <w:i/>
          <w:sz w:val="28"/>
        </w:rPr>
        <w:t>cá</w:t>
      </w:r>
      <w:r>
        <w:rPr>
          <w:i/>
          <w:spacing w:val="-6"/>
          <w:sz w:val="28"/>
        </w:rPr>
        <w:t> </w:t>
      </w:r>
      <w:r>
        <w:rPr>
          <w:i/>
          <w:sz w:val="28"/>
        </w:rPr>
        <w:t>nhân,</w:t>
      </w:r>
      <w:r>
        <w:rPr>
          <w:i/>
          <w:spacing w:val="-10"/>
          <w:sz w:val="28"/>
        </w:rPr>
        <w:t> </w:t>
      </w:r>
      <w:r>
        <w:rPr>
          <w:i/>
          <w:sz w:val="28"/>
        </w:rPr>
        <w:t>ông</w:t>
      </w:r>
      <w:r>
        <w:rPr>
          <w:i/>
          <w:spacing w:val="-6"/>
          <w:sz w:val="28"/>
        </w:rPr>
        <w:t> </w:t>
      </w:r>
      <w:r>
        <w:rPr>
          <w:i/>
          <w:sz w:val="28"/>
        </w:rPr>
        <w:t>B</w:t>
      </w:r>
      <w:r>
        <w:rPr>
          <w:i/>
          <w:spacing w:val="-8"/>
          <w:sz w:val="28"/>
        </w:rPr>
        <w:t> </w:t>
      </w:r>
      <w:r>
        <w:rPr>
          <w:i/>
          <w:sz w:val="28"/>
        </w:rPr>
        <w:t>đều</w:t>
      </w:r>
      <w:r>
        <w:rPr>
          <w:i/>
          <w:spacing w:val="-6"/>
          <w:sz w:val="28"/>
        </w:rPr>
        <w:t> </w:t>
      </w:r>
      <w:r>
        <w:rPr>
          <w:i/>
          <w:sz w:val="28"/>
        </w:rPr>
        <w:t>tích</w:t>
      </w:r>
      <w:r>
        <w:rPr>
          <w:i/>
          <w:spacing w:val="-6"/>
          <w:sz w:val="28"/>
        </w:rPr>
        <w:t> </w:t>
      </w:r>
      <w:r>
        <w:rPr>
          <w:i/>
          <w:sz w:val="28"/>
        </w:rPr>
        <w:t>“x” vào toàn bộ</w:t>
      </w:r>
      <w:r>
        <w:rPr>
          <w:i/>
          <w:spacing w:val="-1"/>
          <w:sz w:val="28"/>
        </w:rPr>
        <w:t> </w:t>
      </w:r>
      <w:r>
        <w:rPr>
          <w:i/>
          <w:sz w:val="28"/>
        </w:rPr>
        <w:t>ô trả lời “không”,</w:t>
      </w:r>
      <w:r>
        <w:rPr>
          <w:i/>
          <w:spacing w:val="-1"/>
          <w:sz w:val="28"/>
        </w:rPr>
        <w:t> </w:t>
      </w:r>
      <w:r>
        <w:rPr>
          <w:i/>
          <w:sz w:val="28"/>
        </w:rPr>
        <w:t>trong đó có</w:t>
      </w:r>
      <w:r>
        <w:rPr>
          <w:i/>
          <w:spacing w:val="-1"/>
          <w:sz w:val="28"/>
        </w:rPr>
        <w:t> </w:t>
      </w:r>
      <w:r>
        <w:rPr>
          <w:i/>
          <w:sz w:val="28"/>
        </w:rPr>
        <w:t>câu hỏi số</w:t>
      </w:r>
      <w:r>
        <w:rPr>
          <w:i/>
          <w:spacing w:val="-1"/>
          <w:sz w:val="28"/>
        </w:rPr>
        <w:t> </w:t>
      </w:r>
      <w:r>
        <w:rPr>
          <w:i/>
          <w:sz w:val="28"/>
        </w:rPr>
        <w:t>17/A/II “Khối u (lành tính hoặc</w:t>
      </w:r>
      <w:r>
        <w:rPr>
          <w:i/>
          <w:spacing w:val="-7"/>
          <w:sz w:val="28"/>
        </w:rPr>
        <w:t> </w:t>
      </w:r>
      <w:r>
        <w:rPr>
          <w:i/>
          <w:sz w:val="28"/>
        </w:rPr>
        <w:t>ác</w:t>
      </w:r>
      <w:r>
        <w:rPr>
          <w:i/>
          <w:spacing w:val="-7"/>
          <w:sz w:val="28"/>
        </w:rPr>
        <w:t> </w:t>
      </w:r>
      <w:r>
        <w:rPr>
          <w:i/>
          <w:sz w:val="28"/>
        </w:rPr>
        <w:t>tính),</w:t>
      </w:r>
      <w:r>
        <w:rPr>
          <w:i/>
          <w:spacing w:val="-7"/>
          <w:sz w:val="28"/>
        </w:rPr>
        <w:t> </w:t>
      </w:r>
      <w:r>
        <w:rPr>
          <w:i/>
          <w:sz w:val="28"/>
        </w:rPr>
        <w:t>ung</w:t>
      </w:r>
      <w:r>
        <w:rPr>
          <w:i/>
          <w:spacing w:val="-6"/>
          <w:sz w:val="28"/>
        </w:rPr>
        <w:t> </w:t>
      </w:r>
      <w:r>
        <w:rPr>
          <w:i/>
          <w:sz w:val="28"/>
        </w:rPr>
        <w:t>thư...”,</w:t>
      </w:r>
      <w:r>
        <w:rPr>
          <w:i/>
          <w:spacing w:val="-5"/>
          <w:sz w:val="28"/>
        </w:rPr>
        <w:t> </w:t>
      </w:r>
      <w:r>
        <w:rPr>
          <w:i/>
          <w:sz w:val="28"/>
        </w:rPr>
        <w:t>câu</w:t>
      </w:r>
      <w:r>
        <w:rPr>
          <w:i/>
          <w:spacing w:val="-6"/>
          <w:sz w:val="28"/>
        </w:rPr>
        <w:t> </w:t>
      </w:r>
      <w:r>
        <w:rPr>
          <w:i/>
          <w:sz w:val="28"/>
        </w:rPr>
        <w:t>hỏi</w:t>
      </w:r>
      <w:r>
        <w:rPr>
          <w:i/>
          <w:spacing w:val="-4"/>
          <w:sz w:val="28"/>
        </w:rPr>
        <w:t> </w:t>
      </w:r>
      <w:r>
        <w:rPr>
          <w:i/>
          <w:sz w:val="28"/>
        </w:rPr>
        <w:t>số</w:t>
      </w:r>
      <w:r>
        <w:rPr>
          <w:i/>
          <w:spacing w:val="-5"/>
          <w:sz w:val="28"/>
        </w:rPr>
        <w:t> </w:t>
      </w:r>
      <w:r>
        <w:rPr>
          <w:i/>
          <w:sz w:val="28"/>
        </w:rPr>
        <w:t>27/C/II</w:t>
      </w:r>
      <w:r>
        <w:rPr>
          <w:i/>
          <w:spacing w:val="40"/>
          <w:sz w:val="28"/>
        </w:rPr>
        <w:t> </w:t>
      </w:r>
      <w:r>
        <w:rPr>
          <w:i/>
          <w:sz w:val="28"/>
        </w:rPr>
        <w:t>“Trong</w:t>
      </w:r>
      <w:r>
        <w:rPr>
          <w:i/>
          <w:spacing w:val="-4"/>
          <w:sz w:val="28"/>
        </w:rPr>
        <w:t> </w:t>
      </w:r>
      <w:r>
        <w:rPr>
          <w:i/>
          <w:sz w:val="28"/>
        </w:rPr>
        <w:t>một</w:t>
      </w:r>
      <w:r>
        <w:rPr>
          <w:i/>
          <w:spacing w:val="-6"/>
          <w:sz w:val="28"/>
        </w:rPr>
        <w:t> </w:t>
      </w:r>
      <w:r>
        <w:rPr>
          <w:i/>
          <w:sz w:val="28"/>
        </w:rPr>
        <w:t>năm</w:t>
      </w:r>
      <w:r>
        <w:rPr>
          <w:i/>
          <w:spacing w:val="-6"/>
          <w:sz w:val="28"/>
        </w:rPr>
        <w:t> </w:t>
      </w:r>
      <w:r>
        <w:rPr>
          <w:i/>
          <w:sz w:val="28"/>
        </w:rPr>
        <w:t>vừa</w:t>
      </w:r>
      <w:r>
        <w:rPr>
          <w:i/>
          <w:spacing w:val="-6"/>
          <w:sz w:val="28"/>
        </w:rPr>
        <w:t> </w:t>
      </w:r>
      <w:r>
        <w:rPr>
          <w:i/>
          <w:sz w:val="28"/>
        </w:rPr>
        <w:t>qua</w:t>
      </w:r>
      <w:r>
        <w:rPr>
          <w:i/>
          <w:spacing w:val="-6"/>
          <w:sz w:val="28"/>
        </w:rPr>
        <w:t> </w:t>
      </w:r>
      <w:r>
        <w:rPr>
          <w:i/>
          <w:sz w:val="28"/>
        </w:rPr>
        <w:t>bạn</w:t>
      </w:r>
      <w:r>
        <w:rPr>
          <w:i/>
          <w:spacing w:val="-6"/>
          <w:sz w:val="28"/>
        </w:rPr>
        <w:t> </w:t>
      </w:r>
      <w:r>
        <w:rPr>
          <w:i/>
          <w:sz w:val="28"/>
        </w:rPr>
        <w:t>có</w:t>
      </w:r>
      <w:r>
        <w:rPr>
          <w:i/>
          <w:spacing w:val="-5"/>
          <w:sz w:val="28"/>
        </w:rPr>
        <w:t> </w:t>
      </w:r>
      <w:r>
        <w:rPr>
          <w:i/>
          <w:sz w:val="28"/>
        </w:rPr>
        <w:t>đi khám bệnh và/hoặc làm xét nghiệm gì không? Có phải nghỉ học hoặc nghỉ làm nhiều ngày để đi khám chữa bệnh không?” và câu hỏi số 30/C/II “Bạn có đang mắc hoặc đang điều trị bệnh lý nào không?” Sau khi xác lập giấy yêu cầu bảo hiểm, ngày 21/6/2014, Tổng Công ty V đã cho ông B kiểm tra sức khỏe tại Bệnh Viện Đa khoa tư nhân Bình Dương. Theo Kết quả Kết luận kiểm tra sức khỏe tại Bệnh viện đa khoa Bình Dương ngày 21/6/2014, ông B là người cung cấp các thông tin kiểm tra sức khỏe, trong đó có nội dung câu hỏi: “Đã từng phải nằm viện điều trị chưa? Khi nào? Lý do? Đợt nằm viện dài nhất là bao lâu? Điều trị nội</w:t>
      </w:r>
      <w:r>
        <w:rPr>
          <w:i/>
          <w:spacing w:val="-9"/>
          <w:sz w:val="28"/>
        </w:rPr>
        <w:t> </w:t>
      </w:r>
      <w:r>
        <w:rPr>
          <w:i/>
          <w:sz w:val="28"/>
        </w:rPr>
        <w:t>khoa</w:t>
      </w:r>
      <w:r>
        <w:rPr>
          <w:i/>
          <w:spacing w:val="-12"/>
          <w:sz w:val="28"/>
        </w:rPr>
        <w:t> </w:t>
      </w:r>
      <w:r>
        <w:rPr>
          <w:i/>
          <w:sz w:val="28"/>
        </w:rPr>
        <w:t>hay</w:t>
      </w:r>
      <w:r>
        <w:rPr>
          <w:i/>
          <w:spacing w:val="-10"/>
          <w:sz w:val="28"/>
        </w:rPr>
        <w:t> </w:t>
      </w:r>
      <w:r>
        <w:rPr>
          <w:i/>
          <w:sz w:val="28"/>
        </w:rPr>
        <w:t>ngoại</w:t>
      </w:r>
      <w:r>
        <w:rPr>
          <w:i/>
          <w:spacing w:val="-9"/>
          <w:sz w:val="28"/>
        </w:rPr>
        <w:t> </w:t>
      </w:r>
      <w:r>
        <w:rPr>
          <w:i/>
          <w:sz w:val="28"/>
        </w:rPr>
        <w:t>khoa?”.</w:t>
      </w:r>
      <w:r>
        <w:rPr>
          <w:i/>
          <w:spacing w:val="-11"/>
          <w:sz w:val="28"/>
        </w:rPr>
        <w:t> </w:t>
      </w:r>
      <w:r>
        <w:rPr>
          <w:i/>
          <w:sz w:val="28"/>
        </w:rPr>
        <w:t>Ông</w:t>
      </w:r>
      <w:r>
        <w:rPr>
          <w:i/>
          <w:spacing w:val="-9"/>
          <w:sz w:val="28"/>
        </w:rPr>
        <w:t> </w:t>
      </w:r>
      <w:r>
        <w:rPr>
          <w:i/>
          <w:sz w:val="28"/>
        </w:rPr>
        <w:t>B</w:t>
      </w:r>
      <w:r>
        <w:rPr>
          <w:i/>
          <w:spacing w:val="-11"/>
          <w:sz w:val="28"/>
        </w:rPr>
        <w:t> </w:t>
      </w:r>
      <w:r>
        <w:rPr>
          <w:i/>
          <w:sz w:val="28"/>
        </w:rPr>
        <w:t>tích</w:t>
      </w:r>
      <w:r>
        <w:rPr>
          <w:i/>
          <w:spacing w:val="-11"/>
          <w:sz w:val="28"/>
        </w:rPr>
        <w:t> </w:t>
      </w:r>
      <w:r>
        <w:rPr>
          <w:i/>
          <w:sz w:val="28"/>
        </w:rPr>
        <w:t>“x”</w:t>
      </w:r>
      <w:r>
        <w:rPr>
          <w:i/>
          <w:spacing w:val="-10"/>
          <w:sz w:val="28"/>
        </w:rPr>
        <w:t> </w:t>
      </w:r>
      <w:r>
        <w:rPr>
          <w:i/>
          <w:sz w:val="28"/>
        </w:rPr>
        <w:t>vào</w:t>
      </w:r>
      <w:r>
        <w:rPr>
          <w:i/>
          <w:spacing w:val="-9"/>
          <w:sz w:val="28"/>
        </w:rPr>
        <w:t> </w:t>
      </w:r>
      <w:r>
        <w:rPr>
          <w:i/>
          <w:sz w:val="28"/>
        </w:rPr>
        <w:t>ô</w:t>
      </w:r>
      <w:r>
        <w:rPr>
          <w:i/>
          <w:spacing w:val="-12"/>
          <w:sz w:val="28"/>
        </w:rPr>
        <w:t> </w:t>
      </w:r>
      <w:r>
        <w:rPr>
          <w:i/>
          <w:sz w:val="28"/>
        </w:rPr>
        <w:t>trả</w:t>
      </w:r>
      <w:r>
        <w:rPr>
          <w:i/>
          <w:spacing w:val="-11"/>
          <w:sz w:val="28"/>
        </w:rPr>
        <w:t> </w:t>
      </w:r>
      <w:r>
        <w:rPr>
          <w:i/>
          <w:sz w:val="28"/>
        </w:rPr>
        <w:t>lời</w:t>
      </w:r>
      <w:r>
        <w:rPr>
          <w:i/>
          <w:spacing w:val="-9"/>
          <w:sz w:val="28"/>
        </w:rPr>
        <w:t> </w:t>
      </w:r>
      <w:r>
        <w:rPr>
          <w:i/>
          <w:sz w:val="28"/>
        </w:rPr>
        <w:t>“Không”</w:t>
      </w:r>
      <w:r>
        <w:rPr>
          <w:i/>
          <w:spacing w:val="-10"/>
          <w:sz w:val="28"/>
        </w:rPr>
        <w:t> </w:t>
      </w:r>
      <w:r>
        <w:rPr>
          <w:i/>
          <w:sz w:val="28"/>
        </w:rPr>
        <w:t>và</w:t>
      </w:r>
      <w:r>
        <w:rPr>
          <w:i/>
          <w:spacing w:val="-9"/>
          <w:sz w:val="28"/>
        </w:rPr>
        <w:t> </w:t>
      </w:r>
      <w:r>
        <w:rPr>
          <w:i/>
          <w:sz w:val="28"/>
        </w:rPr>
        <w:t>kết</w:t>
      </w:r>
      <w:r>
        <w:rPr>
          <w:i/>
          <w:spacing w:val="-9"/>
          <w:sz w:val="28"/>
        </w:rPr>
        <w:t> </w:t>
      </w:r>
      <w:r>
        <w:rPr>
          <w:i/>
          <w:sz w:val="28"/>
        </w:rPr>
        <w:t>quả</w:t>
      </w:r>
      <w:r>
        <w:rPr>
          <w:i/>
          <w:spacing w:val="-9"/>
          <w:sz w:val="28"/>
        </w:rPr>
        <w:t> </w:t>
      </w:r>
      <w:r>
        <w:rPr>
          <w:i/>
          <w:sz w:val="28"/>
        </w:rPr>
        <w:t>này</w:t>
      </w:r>
    </w:p>
    <w:p>
      <w:pPr>
        <w:spacing w:after="0" w:line="228" w:lineRule="auto"/>
        <w:jc w:val="both"/>
        <w:rPr>
          <w:sz w:val="28"/>
        </w:rPr>
        <w:sectPr>
          <w:pgSz w:w="11910" w:h="16850"/>
          <w:pgMar w:header="0" w:footer="676" w:top="1040" w:bottom="860" w:left="1600" w:right="1020"/>
        </w:sectPr>
      </w:pPr>
    </w:p>
    <w:p>
      <w:pPr>
        <w:spacing w:line="230" w:lineRule="auto" w:before="83"/>
        <w:ind w:left="102" w:right="107" w:firstLine="0"/>
        <w:jc w:val="both"/>
        <w:rPr>
          <w:i/>
          <w:sz w:val="28"/>
        </w:rPr>
      </w:pPr>
      <w:r>
        <w:rPr>
          <w:i/>
          <w:sz w:val="28"/>
        </w:rPr>
        <w:t>ông B đã cam kết thông tin đã cung cấp cho cơ sở y tế của Tổng Công ty V là</w:t>
      </w:r>
      <w:r>
        <w:rPr>
          <w:i/>
          <w:sz w:val="28"/>
        </w:rPr>
        <w:t> hoàn</w:t>
      </w:r>
      <w:r>
        <w:rPr>
          <w:i/>
          <w:spacing w:val="-8"/>
          <w:sz w:val="28"/>
        </w:rPr>
        <w:t> </w:t>
      </w:r>
      <w:r>
        <w:rPr>
          <w:i/>
          <w:sz w:val="28"/>
        </w:rPr>
        <w:t>toàn</w:t>
      </w:r>
      <w:r>
        <w:rPr>
          <w:i/>
          <w:spacing w:val="-8"/>
          <w:sz w:val="28"/>
        </w:rPr>
        <w:t> </w:t>
      </w:r>
      <w:r>
        <w:rPr>
          <w:i/>
          <w:sz w:val="28"/>
        </w:rPr>
        <w:t>đầy</w:t>
      </w:r>
      <w:r>
        <w:rPr>
          <w:i/>
          <w:spacing w:val="-9"/>
          <w:sz w:val="28"/>
        </w:rPr>
        <w:t> </w:t>
      </w:r>
      <w:r>
        <w:rPr>
          <w:i/>
          <w:sz w:val="28"/>
        </w:rPr>
        <w:t>đủ,</w:t>
      </w:r>
      <w:r>
        <w:rPr>
          <w:i/>
          <w:spacing w:val="-10"/>
          <w:sz w:val="28"/>
        </w:rPr>
        <w:t> </w:t>
      </w:r>
      <w:r>
        <w:rPr>
          <w:i/>
          <w:sz w:val="28"/>
        </w:rPr>
        <w:t>đúng</w:t>
      </w:r>
      <w:r>
        <w:rPr>
          <w:i/>
          <w:spacing w:val="-8"/>
          <w:sz w:val="28"/>
        </w:rPr>
        <w:t> </w:t>
      </w:r>
      <w:r>
        <w:rPr>
          <w:i/>
          <w:sz w:val="28"/>
        </w:rPr>
        <w:t>sự</w:t>
      </w:r>
      <w:r>
        <w:rPr>
          <w:i/>
          <w:spacing w:val="-9"/>
          <w:sz w:val="28"/>
        </w:rPr>
        <w:t> </w:t>
      </w:r>
      <w:r>
        <w:rPr>
          <w:i/>
          <w:sz w:val="28"/>
        </w:rPr>
        <w:t>thật</w:t>
      </w:r>
      <w:r>
        <w:rPr>
          <w:i/>
          <w:spacing w:val="-8"/>
          <w:sz w:val="28"/>
        </w:rPr>
        <w:t> </w:t>
      </w:r>
      <w:r>
        <w:rPr>
          <w:i/>
          <w:sz w:val="28"/>
        </w:rPr>
        <w:t>và</w:t>
      </w:r>
      <w:r>
        <w:rPr>
          <w:i/>
          <w:spacing w:val="-8"/>
          <w:sz w:val="28"/>
        </w:rPr>
        <w:t> </w:t>
      </w:r>
      <w:r>
        <w:rPr>
          <w:i/>
          <w:sz w:val="28"/>
        </w:rPr>
        <w:t>các</w:t>
      </w:r>
      <w:r>
        <w:rPr>
          <w:i/>
          <w:spacing w:val="-9"/>
          <w:sz w:val="28"/>
        </w:rPr>
        <w:t> </w:t>
      </w:r>
      <w:r>
        <w:rPr>
          <w:i/>
          <w:sz w:val="28"/>
        </w:rPr>
        <w:t>thông</w:t>
      </w:r>
      <w:r>
        <w:rPr>
          <w:i/>
          <w:spacing w:val="-8"/>
          <w:sz w:val="28"/>
        </w:rPr>
        <w:t> </w:t>
      </w:r>
      <w:r>
        <w:rPr>
          <w:i/>
          <w:sz w:val="28"/>
        </w:rPr>
        <w:t>tin</w:t>
      </w:r>
      <w:r>
        <w:rPr>
          <w:i/>
          <w:spacing w:val="-8"/>
          <w:sz w:val="28"/>
        </w:rPr>
        <w:t> </w:t>
      </w:r>
      <w:r>
        <w:rPr>
          <w:i/>
          <w:sz w:val="28"/>
        </w:rPr>
        <w:t>này</w:t>
      </w:r>
      <w:r>
        <w:rPr>
          <w:i/>
          <w:spacing w:val="-9"/>
          <w:sz w:val="28"/>
        </w:rPr>
        <w:t> </w:t>
      </w:r>
      <w:r>
        <w:rPr>
          <w:i/>
          <w:sz w:val="28"/>
        </w:rPr>
        <w:t>được</w:t>
      </w:r>
      <w:r>
        <w:rPr>
          <w:i/>
          <w:spacing w:val="-9"/>
          <w:sz w:val="28"/>
        </w:rPr>
        <w:t> </w:t>
      </w:r>
      <w:r>
        <w:rPr>
          <w:i/>
          <w:sz w:val="28"/>
        </w:rPr>
        <w:t>coi</w:t>
      </w:r>
      <w:r>
        <w:rPr>
          <w:i/>
          <w:spacing w:val="-8"/>
          <w:sz w:val="28"/>
        </w:rPr>
        <w:t> </w:t>
      </w:r>
      <w:r>
        <w:rPr>
          <w:i/>
          <w:sz w:val="28"/>
        </w:rPr>
        <w:t>là</w:t>
      </w:r>
      <w:r>
        <w:rPr>
          <w:i/>
          <w:spacing w:val="-8"/>
          <w:sz w:val="28"/>
        </w:rPr>
        <w:t> </w:t>
      </w:r>
      <w:r>
        <w:rPr>
          <w:i/>
          <w:sz w:val="28"/>
        </w:rPr>
        <w:t>thông</w:t>
      </w:r>
      <w:r>
        <w:rPr>
          <w:i/>
          <w:spacing w:val="-8"/>
          <w:sz w:val="28"/>
        </w:rPr>
        <w:t> </w:t>
      </w:r>
      <w:r>
        <w:rPr>
          <w:i/>
          <w:sz w:val="28"/>
        </w:rPr>
        <w:t>tin</w:t>
      </w:r>
      <w:r>
        <w:rPr>
          <w:i/>
          <w:spacing w:val="-8"/>
          <w:sz w:val="28"/>
        </w:rPr>
        <w:t> </w:t>
      </w:r>
      <w:r>
        <w:rPr>
          <w:i/>
          <w:sz w:val="28"/>
        </w:rPr>
        <w:t>bổ</w:t>
      </w:r>
      <w:r>
        <w:rPr>
          <w:i/>
          <w:spacing w:val="-8"/>
          <w:sz w:val="28"/>
        </w:rPr>
        <w:t> </w:t>
      </w:r>
      <w:r>
        <w:rPr>
          <w:i/>
          <w:sz w:val="28"/>
        </w:rPr>
        <w:t>sung cho giấy yêu cầu bảo hiểm liên quan và đã ký tên.”.</w:t>
      </w:r>
    </w:p>
    <w:p>
      <w:pPr>
        <w:spacing w:line="228" w:lineRule="auto" w:before="120"/>
        <w:ind w:left="102" w:right="105" w:firstLine="707"/>
        <w:jc w:val="both"/>
        <w:rPr>
          <w:i/>
          <w:sz w:val="28"/>
        </w:rPr>
      </w:pPr>
      <w:r>
        <w:rPr>
          <w:i/>
          <w:sz w:val="28"/>
        </w:rPr>
        <w:t>“[6] Ngày 11/3/2015, ông B vào Bệnh viện đa khoa Vạn Phúc: với tình</w:t>
      </w:r>
      <w:r>
        <w:rPr>
          <w:i/>
          <w:sz w:val="28"/>
        </w:rPr>
        <w:t> trạng nhiễm trùng đường hô hấp, viêm phổi; K tụy di căn gan, thận giai đoạn cuối,</w:t>
      </w:r>
      <w:r>
        <w:rPr>
          <w:i/>
          <w:spacing w:val="-5"/>
          <w:sz w:val="28"/>
        </w:rPr>
        <w:t> </w:t>
      </w:r>
      <w:r>
        <w:rPr>
          <w:i/>
          <w:sz w:val="28"/>
        </w:rPr>
        <w:t>chuyển</w:t>
      </w:r>
      <w:r>
        <w:rPr>
          <w:i/>
          <w:spacing w:val="-4"/>
          <w:sz w:val="28"/>
        </w:rPr>
        <w:t> </w:t>
      </w:r>
      <w:r>
        <w:rPr>
          <w:i/>
          <w:sz w:val="28"/>
        </w:rPr>
        <w:t>cấp</w:t>
      </w:r>
      <w:r>
        <w:rPr>
          <w:i/>
          <w:spacing w:val="-6"/>
          <w:sz w:val="28"/>
        </w:rPr>
        <w:t> </w:t>
      </w:r>
      <w:r>
        <w:rPr>
          <w:i/>
          <w:sz w:val="28"/>
        </w:rPr>
        <w:t>cứu</w:t>
      </w:r>
      <w:r>
        <w:rPr>
          <w:i/>
          <w:spacing w:val="-6"/>
          <w:sz w:val="28"/>
        </w:rPr>
        <w:t> </w:t>
      </w:r>
      <w:r>
        <w:rPr>
          <w:i/>
          <w:sz w:val="28"/>
        </w:rPr>
        <w:t>Bệnh</w:t>
      </w:r>
      <w:r>
        <w:rPr>
          <w:i/>
          <w:spacing w:val="-6"/>
          <w:sz w:val="28"/>
        </w:rPr>
        <w:t> </w:t>
      </w:r>
      <w:r>
        <w:rPr>
          <w:i/>
          <w:sz w:val="28"/>
        </w:rPr>
        <w:t>viện</w:t>
      </w:r>
      <w:r>
        <w:rPr>
          <w:i/>
          <w:spacing w:val="-6"/>
          <w:sz w:val="28"/>
        </w:rPr>
        <w:t> </w:t>
      </w:r>
      <w:r>
        <w:rPr>
          <w:i/>
          <w:sz w:val="28"/>
        </w:rPr>
        <w:t>đa</w:t>
      </w:r>
      <w:r>
        <w:rPr>
          <w:i/>
          <w:spacing w:val="-6"/>
          <w:sz w:val="28"/>
        </w:rPr>
        <w:t> </w:t>
      </w:r>
      <w:r>
        <w:rPr>
          <w:i/>
          <w:sz w:val="28"/>
        </w:rPr>
        <w:t>khoa</w:t>
      </w:r>
      <w:r>
        <w:rPr>
          <w:i/>
          <w:spacing w:val="-4"/>
          <w:sz w:val="28"/>
        </w:rPr>
        <w:t> </w:t>
      </w:r>
      <w:r>
        <w:rPr>
          <w:i/>
          <w:sz w:val="28"/>
        </w:rPr>
        <w:t>tỉnh</w:t>
      </w:r>
      <w:r>
        <w:rPr>
          <w:i/>
          <w:spacing w:val="-4"/>
          <w:sz w:val="28"/>
        </w:rPr>
        <w:t> </w:t>
      </w:r>
      <w:r>
        <w:rPr>
          <w:i/>
          <w:sz w:val="28"/>
        </w:rPr>
        <w:t>Bình</w:t>
      </w:r>
      <w:r>
        <w:rPr>
          <w:i/>
          <w:spacing w:val="-4"/>
          <w:sz w:val="28"/>
        </w:rPr>
        <w:t> </w:t>
      </w:r>
      <w:r>
        <w:rPr>
          <w:i/>
          <w:sz w:val="28"/>
        </w:rPr>
        <w:t>Dương.</w:t>
      </w:r>
      <w:r>
        <w:rPr>
          <w:i/>
          <w:spacing w:val="-5"/>
          <w:sz w:val="28"/>
        </w:rPr>
        <w:t> </w:t>
      </w:r>
      <w:r>
        <w:rPr>
          <w:i/>
          <w:sz w:val="28"/>
        </w:rPr>
        <w:t>Cùng</w:t>
      </w:r>
      <w:r>
        <w:rPr>
          <w:i/>
          <w:spacing w:val="-6"/>
          <w:sz w:val="28"/>
        </w:rPr>
        <w:t> </w:t>
      </w:r>
      <w:r>
        <w:rPr>
          <w:i/>
          <w:sz w:val="28"/>
        </w:rPr>
        <w:t>ngày,</w:t>
      </w:r>
      <w:r>
        <w:rPr>
          <w:i/>
          <w:spacing w:val="-7"/>
          <w:sz w:val="28"/>
        </w:rPr>
        <w:t> </w:t>
      </w:r>
      <w:r>
        <w:rPr>
          <w:i/>
          <w:sz w:val="28"/>
        </w:rPr>
        <w:t>ông</w:t>
      </w:r>
      <w:r>
        <w:rPr>
          <w:i/>
          <w:spacing w:val="-4"/>
          <w:sz w:val="28"/>
        </w:rPr>
        <w:t> </w:t>
      </w:r>
      <w:r>
        <w:rPr>
          <w:i/>
          <w:sz w:val="28"/>
        </w:rPr>
        <w:t>B</w:t>
      </w:r>
      <w:r>
        <w:rPr>
          <w:i/>
          <w:spacing w:val="-5"/>
          <w:sz w:val="28"/>
        </w:rPr>
        <w:t> </w:t>
      </w:r>
      <w:r>
        <w:rPr>
          <w:i/>
          <w:sz w:val="28"/>
        </w:rPr>
        <w:t>cấp cứu và nhập viện tại Bệnh viện đa khoa tỉnh Bình Dương với tình trạng trụy tim mạch, suy hô hấp, viêm phổi, K tụy di căn gan thận giai đoạn cuối. Ngày 12/3/2015,</w:t>
      </w:r>
      <w:r>
        <w:rPr>
          <w:i/>
          <w:spacing w:val="-7"/>
          <w:sz w:val="28"/>
        </w:rPr>
        <w:t> </w:t>
      </w:r>
      <w:r>
        <w:rPr>
          <w:i/>
          <w:sz w:val="28"/>
        </w:rPr>
        <w:t>ông</w:t>
      </w:r>
      <w:r>
        <w:rPr>
          <w:i/>
          <w:spacing w:val="-6"/>
          <w:sz w:val="28"/>
        </w:rPr>
        <w:t> </w:t>
      </w:r>
      <w:r>
        <w:rPr>
          <w:i/>
          <w:sz w:val="28"/>
        </w:rPr>
        <w:t>B</w:t>
      </w:r>
      <w:r>
        <w:rPr>
          <w:i/>
          <w:spacing w:val="-8"/>
          <w:sz w:val="28"/>
        </w:rPr>
        <w:t> </w:t>
      </w:r>
      <w:r>
        <w:rPr>
          <w:i/>
          <w:sz w:val="28"/>
        </w:rPr>
        <w:t>chết.</w:t>
      </w:r>
      <w:r>
        <w:rPr>
          <w:i/>
          <w:spacing w:val="-7"/>
          <w:sz w:val="28"/>
        </w:rPr>
        <w:t> </w:t>
      </w:r>
      <w:r>
        <w:rPr>
          <w:i/>
          <w:sz w:val="28"/>
        </w:rPr>
        <w:t>Nguyên</w:t>
      </w:r>
      <w:r>
        <w:rPr>
          <w:i/>
          <w:spacing w:val="-6"/>
          <w:sz w:val="28"/>
        </w:rPr>
        <w:t> </w:t>
      </w:r>
      <w:r>
        <w:rPr>
          <w:i/>
          <w:sz w:val="28"/>
        </w:rPr>
        <w:t>nhân</w:t>
      </w:r>
      <w:r>
        <w:rPr>
          <w:i/>
          <w:spacing w:val="-6"/>
          <w:sz w:val="28"/>
        </w:rPr>
        <w:t> </w:t>
      </w:r>
      <w:r>
        <w:rPr>
          <w:i/>
          <w:sz w:val="28"/>
        </w:rPr>
        <w:t>chết</w:t>
      </w:r>
      <w:r>
        <w:rPr>
          <w:i/>
          <w:spacing w:val="-6"/>
          <w:sz w:val="28"/>
        </w:rPr>
        <w:t> </w:t>
      </w:r>
      <w:r>
        <w:rPr>
          <w:i/>
          <w:sz w:val="28"/>
        </w:rPr>
        <w:t>được</w:t>
      </w:r>
      <w:r>
        <w:rPr>
          <w:i/>
          <w:spacing w:val="-7"/>
          <w:sz w:val="28"/>
        </w:rPr>
        <w:t> </w:t>
      </w:r>
      <w:r>
        <w:rPr>
          <w:i/>
          <w:sz w:val="28"/>
        </w:rPr>
        <w:t>xác</w:t>
      </w:r>
      <w:r>
        <w:rPr>
          <w:i/>
          <w:spacing w:val="-7"/>
          <w:sz w:val="28"/>
        </w:rPr>
        <w:t> </w:t>
      </w:r>
      <w:r>
        <w:rPr>
          <w:i/>
          <w:sz w:val="28"/>
        </w:rPr>
        <w:t>định</w:t>
      </w:r>
      <w:r>
        <w:rPr>
          <w:i/>
          <w:spacing w:val="-6"/>
          <w:sz w:val="28"/>
        </w:rPr>
        <w:t> </w:t>
      </w:r>
      <w:r>
        <w:rPr>
          <w:i/>
          <w:sz w:val="28"/>
        </w:rPr>
        <w:t>trong</w:t>
      </w:r>
      <w:r>
        <w:rPr>
          <w:i/>
          <w:spacing w:val="-6"/>
          <w:sz w:val="28"/>
        </w:rPr>
        <w:t> </w:t>
      </w:r>
      <w:r>
        <w:rPr>
          <w:i/>
          <w:sz w:val="28"/>
        </w:rPr>
        <w:t>Giấy</w:t>
      </w:r>
      <w:r>
        <w:rPr>
          <w:i/>
          <w:spacing w:val="-7"/>
          <w:sz w:val="28"/>
        </w:rPr>
        <w:t> </w:t>
      </w:r>
      <w:r>
        <w:rPr>
          <w:i/>
          <w:sz w:val="28"/>
        </w:rPr>
        <w:t>chứng</w:t>
      </w:r>
      <w:r>
        <w:rPr>
          <w:i/>
          <w:spacing w:val="-6"/>
          <w:sz w:val="28"/>
        </w:rPr>
        <w:t> </w:t>
      </w:r>
      <w:r>
        <w:rPr>
          <w:i/>
          <w:sz w:val="28"/>
        </w:rPr>
        <w:t>tử</w:t>
      </w:r>
      <w:r>
        <w:rPr>
          <w:i/>
          <w:spacing w:val="-6"/>
          <w:sz w:val="28"/>
        </w:rPr>
        <w:t> </w:t>
      </w:r>
      <w:r>
        <w:rPr>
          <w:i/>
          <w:sz w:val="28"/>
        </w:rPr>
        <w:t>của Ủy ban nhân dân xã T, huyện C, tỉnh Bình Dương: Chết do bệnh.</w:t>
      </w:r>
    </w:p>
    <w:p>
      <w:pPr>
        <w:spacing w:line="228" w:lineRule="auto" w:before="130"/>
        <w:ind w:left="102" w:right="107" w:firstLine="707"/>
        <w:jc w:val="both"/>
        <w:rPr>
          <w:i/>
          <w:sz w:val="28"/>
        </w:rPr>
      </w:pPr>
      <w:r>
        <w:rPr>
          <w:i/>
          <w:sz w:val="28"/>
        </w:rPr>
        <w:t>[7] Tại Công văn số 2624/BVUB-KHTH ngày 28/12/2016, Bệnh viện Ung</w:t>
      </w:r>
      <w:r>
        <w:rPr>
          <w:i/>
          <w:sz w:val="28"/>
        </w:rPr>
        <w:t> bướu Thành phố Hồ Chí Minh xác định ông B bị ung thư biểu mô di căn nhiều nơi không rõ nguyên nhân phát, dạng ung thư biểu mô có độc ác cao, tình trạng của bệnh nhân khi phát hiện thuộc giai đoạn cuối.</w:t>
      </w:r>
    </w:p>
    <w:p>
      <w:pPr>
        <w:spacing w:line="228" w:lineRule="auto" w:before="125"/>
        <w:ind w:left="102" w:right="105" w:firstLine="707"/>
        <w:jc w:val="both"/>
        <w:rPr>
          <w:i/>
          <w:sz w:val="28"/>
        </w:rPr>
      </w:pPr>
      <w:r>
        <w:rPr>
          <w:i/>
          <w:sz w:val="28"/>
        </w:rPr>
        <w:t>[8] Như vậy, có đủ cơ sở khẳng định trước khi xác lập Giấy yêu cầu bảo</w:t>
      </w:r>
      <w:r>
        <w:rPr>
          <w:i/>
          <w:sz w:val="28"/>
        </w:rPr>
        <w:t> hiểm</w:t>
      </w:r>
      <w:r>
        <w:rPr>
          <w:i/>
          <w:spacing w:val="-2"/>
          <w:sz w:val="28"/>
        </w:rPr>
        <w:t> </w:t>
      </w:r>
      <w:r>
        <w:rPr>
          <w:i/>
          <w:sz w:val="28"/>
        </w:rPr>
        <w:t>với Tổng Công</w:t>
      </w:r>
      <w:r>
        <w:rPr>
          <w:i/>
          <w:spacing w:val="-1"/>
          <w:sz w:val="28"/>
        </w:rPr>
        <w:t> </w:t>
      </w:r>
      <w:r>
        <w:rPr>
          <w:i/>
          <w:sz w:val="28"/>
        </w:rPr>
        <w:t>ty</w:t>
      </w:r>
      <w:r>
        <w:rPr>
          <w:i/>
          <w:spacing w:val="-1"/>
          <w:sz w:val="28"/>
        </w:rPr>
        <w:t> </w:t>
      </w:r>
      <w:r>
        <w:rPr>
          <w:i/>
          <w:sz w:val="28"/>
        </w:rPr>
        <w:t>V</w:t>
      </w:r>
      <w:r>
        <w:rPr>
          <w:i/>
          <w:spacing w:val="-3"/>
          <w:sz w:val="28"/>
        </w:rPr>
        <w:t> </w:t>
      </w:r>
      <w:r>
        <w:rPr>
          <w:i/>
          <w:sz w:val="28"/>
        </w:rPr>
        <w:t>vào các</w:t>
      </w:r>
      <w:r>
        <w:rPr>
          <w:i/>
          <w:spacing w:val="-1"/>
          <w:sz w:val="28"/>
        </w:rPr>
        <w:t> </w:t>
      </w:r>
      <w:r>
        <w:rPr>
          <w:i/>
          <w:sz w:val="28"/>
        </w:rPr>
        <w:t>ngày</w:t>
      </w:r>
      <w:r>
        <w:rPr>
          <w:i/>
          <w:spacing w:val="-1"/>
          <w:sz w:val="28"/>
        </w:rPr>
        <w:t> </w:t>
      </w:r>
      <w:r>
        <w:rPr>
          <w:i/>
          <w:sz w:val="28"/>
        </w:rPr>
        <w:t>17/6/2014 và</w:t>
      </w:r>
      <w:r>
        <w:rPr>
          <w:i/>
          <w:spacing w:val="-1"/>
          <w:sz w:val="28"/>
        </w:rPr>
        <w:t> </w:t>
      </w:r>
      <w:r>
        <w:rPr>
          <w:i/>
          <w:sz w:val="28"/>
        </w:rPr>
        <w:t>24/7/2014,</w:t>
      </w:r>
      <w:r>
        <w:rPr>
          <w:i/>
          <w:spacing w:val="-4"/>
          <w:sz w:val="28"/>
        </w:rPr>
        <w:t> </w:t>
      </w:r>
      <w:r>
        <w:rPr>
          <w:i/>
          <w:sz w:val="28"/>
        </w:rPr>
        <w:t>ông B</w:t>
      </w:r>
      <w:r>
        <w:rPr>
          <w:i/>
          <w:spacing w:val="-3"/>
          <w:sz w:val="28"/>
        </w:rPr>
        <w:t> </w:t>
      </w:r>
      <w:r>
        <w:rPr>
          <w:i/>
          <w:sz w:val="28"/>
        </w:rPr>
        <w:t>đã biết rõ về tình trạng bệnh tật của mình, đã từng tham gia chữa trị tại nhiêu bệnh viện khác nhau ở cả trong nước và nước ngoài với tình trạng bệnh lý ung thư, nhưng không khai báo trung thực tình trạng sức khỏe của mình; tại thời điểm xác lập yêu cầu bảo hiểm, ký hợp đồng bảo hiểm, ông B đang điều trị tại bệnh viện Ung bướu Thành phố Hồ Chí Minh (từ ngày 13/5/2014 đến 19/8/2014 với tình trạng bệnh là K hạch thần kinh nội tiết). Việc Tổng Công ty V yêu cầu phí tăng thêm dựa</w:t>
      </w:r>
      <w:r>
        <w:rPr>
          <w:i/>
          <w:spacing w:val="-5"/>
          <w:sz w:val="28"/>
        </w:rPr>
        <w:t> </w:t>
      </w:r>
      <w:r>
        <w:rPr>
          <w:i/>
          <w:sz w:val="28"/>
        </w:rPr>
        <w:t>trên</w:t>
      </w:r>
      <w:r>
        <w:rPr>
          <w:i/>
          <w:spacing w:val="-4"/>
          <w:sz w:val="28"/>
        </w:rPr>
        <w:t> </w:t>
      </w:r>
      <w:r>
        <w:rPr>
          <w:i/>
          <w:sz w:val="28"/>
        </w:rPr>
        <w:t>kết</w:t>
      </w:r>
      <w:r>
        <w:rPr>
          <w:i/>
          <w:spacing w:val="-5"/>
          <w:sz w:val="28"/>
        </w:rPr>
        <w:t> </w:t>
      </w:r>
      <w:r>
        <w:rPr>
          <w:i/>
          <w:sz w:val="28"/>
        </w:rPr>
        <w:t>quả</w:t>
      </w:r>
      <w:r>
        <w:rPr>
          <w:i/>
          <w:spacing w:val="-4"/>
          <w:sz w:val="28"/>
        </w:rPr>
        <w:t> </w:t>
      </w:r>
      <w:r>
        <w:rPr>
          <w:i/>
          <w:sz w:val="28"/>
        </w:rPr>
        <w:t>kiểm</w:t>
      </w:r>
      <w:r>
        <w:rPr>
          <w:i/>
          <w:spacing w:val="-9"/>
          <w:sz w:val="28"/>
        </w:rPr>
        <w:t> </w:t>
      </w:r>
      <w:r>
        <w:rPr>
          <w:i/>
          <w:sz w:val="28"/>
        </w:rPr>
        <w:t>tra</w:t>
      </w:r>
      <w:r>
        <w:rPr>
          <w:i/>
          <w:spacing w:val="-7"/>
          <w:sz w:val="28"/>
        </w:rPr>
        <w:t> </w:t>
      </w:r>
      <w:r>
        <w:rPr>
          <w:i/>
          <w:sz w:val="28"/>
        </w:rPr>
        <w:t>sức</w:t>
      </w:r>
      <w:r>
        <w:rPr>
          <w:i/>
          <w:spacing w:val="-6"/>
          <w:sz w:val="28"/>
        </w:rPr>
        <w:t> </w:t>
      </w:r>
      <w:r>
        <w:rPr>
          <w:i/>
          <w:sz w:val="28"/>
        </w:rPr>
        <w:t>khỏe</w:t>
      </w:r>
      <w:r>
        <w:rPr>
          <w:i/>
          <w:spacing w:val="-6"/>
          <w:sz w:val="28"/>
        </w:rPr>
        <w:t> </w:t>
      </w:r>
      <w:r>
        <w:rPr>
          <w:i/>
          <w:sz w:val="28"/>
        </w:rPr>
        <w:t>của</w:t>
      </w:r>
      <w:r>
        <w:rPr>
          <w:i/>
          <w:spacing w:val="-7"/>
          <w:sz w:val="28"/>
        </w:rPr>
        <w:t> </w:t>
      </w:r>
      <w:r>
        <w:rPr>
          <w:i/>
          <w:sz w:val="28"/>
        </w:rPr>
        <w:t>ông</w:t>
      </w:r>
      <w:r>
        <w:rPr>
          <w:i/>
          <w:spacing w:val="-7"/>
          <w:sz w:val="28"/>
        </w:rPr>
        <w:t> </w:t>
      </w:r>
      <w:r>
        <w:rPr>
          <w:i/>
          <w:sz w:val="28"/>
        </w:rPr>
        <w:t>B</w:t>
      </w:r>
      <w:r>
        <w:rPr>
          <w:i/>
          <w:spacing w:val="-7"/>
          <w:sz w:val="28"/>
        </w:rPr>
        <w:t> </w:t>
      </w:r>
      <w:r>
        <w:rPr>
          <w:i/>
          <w:sz w:val="28"/>
        </w:rPr>
        <w:t>là</w:t>
      </w:r>
      <w:r>
        <w:rPr>
          <w:i/>
          <w:spacing w:val="-5"/>
          <w:sz w:val="28"/>
        </w:rPr>
        <w:t> </w:t>
      </w:r>
      <w:r>
        <w:rPr>
          <w:i/>
          <w:sz w:val="28"/>
        </w:rPr>
        <w:t>đối</w:t>
      </w:r>
      <w:r>
        <w:rPr>
          <w:i/>
          <w:spacing w:val="-5"/>
          <w:sz w:val="28"/>
        </w:rPr>
        <w:t> </w:t>
      </w:r>
      <w:r>
        <w:rPr>
          <w:i/>
          <w:sz w:val="28"/>
        </w:rPr>
        <w:t>với</w:t>
      </w:r>
      <w:r>
        <w:rPr>
          <w:i/>
          <w:spacing w:val="-5"/>
          <w:sz w:val="28"/>
        </w:rPr>
        <w:t> </w:t>
      </w:r>
      <w:r>
        <w:rPr>
          <w:i/>
          <w:sz w:val="28"/>
        </w:rPr>
        <w:t>những</w:t>
      </w:r>
      <w:r>
        <w:rPr>
          <w:i/>
          <w:spacing w:val="-5"/>
          <w:sz w:val="28"/>
        </w:rPr>
        <w:t> </w:t>
      </w:r>
      <w:r>
        <w:rPr>
          <w:i/>
          <w:sz w:val="28"/>
        </w:rPr>
        <w:t>bệnh</w:t>
      </w:r>
      <w:r>
        <w:rPr>
          <w:i/>
          <w:spacing w:val="-5"/>
          <w:sz w:val="28"/>
        </w:rPr>
        <w:t> </w:t>
      </w:r>
      <w:r>
        <w:rPr>
          <w:i/>
          <w:sz w:val="28"/>
        </w:rPr>
        <w:t>lý</w:t>
      </w:r>
      <w:r>
        <w:rPr>
          <w:i/>
          <w:spacing w:val="-5"/>
          <w:sz w:val="28"/>
        </w:rPr>
        <w:t> </w:t>
      </w:r>
      <w:r>
        <w:rPr>
          <w:i/>
          <w:sz w:val="28"/>
        </w:rPr>
        <w:t>gan</w:t>
      </w:r>
      <w:r>
        <w:rPr>
          <w:i/>
          <w:spacing w:val="-7"/>
          <w:sz w:val="28"/>
        </w:rPr>
        <w:t> </w:t>
      </w:r>
      <w:r>
        <w:rPr>
          <w:i/>
          <w:sz w:val="28"/>
        </w:rPr>
        <w:t>nhiễm mỡ,</w:t>
      </w:r>
      <w:r>
        <w:rPr>
          <w:i/>
          <w:spacing w:val="-1"/>
          <w:sz w:val="28"/>
        </w:rPr>
        <w:t> </w:t>
      </w:r>
      <w:r>
        <w:rPr>
          <w:i/>
          <w:sz w:val="28"/>
        </w:rPr>
        <w:t>viêm</w:t>
      </w:r>
      <w:r>
        <w:rPr>
          <w:i/>
          <w:spacing w:val="-1"/>
          <w:sz w:val="28"/>
        </w:rPr>
        <w:t> </w:t>
      </w:r>
      <w:r>
        <w:rPr>
          <w:i/>
          <w:sz w:val="28"/>
        </w:rPr>
        <w:t>gan siêu vi</w:t>
      </w:r>
      <w:r>
        <w:rPr>
          <w:i/>
          <w:spacing w:val="-1"/>
          <w:sz w:val="28"/>
        </w:rPr>
        <w:t> </w:t>
      </w:r>
      <w:r>
        <w:rPr>
          <w:i/>
          <w:sz w:val="28"/>
        </w:rPr>
        <w:t>B,</w:t>
      </w:r>
      <w:r>
        <w:rPr>
          <w:i/>
          <w:spacing w:val="-1"/>
          <w:sz w:val="28"/>
        </w:rPr>
        <w:t> </w:t>
      </w:r>
      <w:r>
        <w:rPr>
          <w:i/>
          <w:sz w:val="28"/>
        </w:rPr>
        <w:t>rối</w:t>
      </w:r>
      <w:r>
        <w:rPr>
          <w:i/>
          <w:spacing w:val="-1"/>
          <w:sz w:val="28"/>
        </w:rPr>
        <w:t> </w:t>
      </w:r>
      <w:r>
        <w:rPr>
          <w:i/>
          <w:sz w:val="28"/>
        </w:rPr>
        <w:t>loại chuyển</w:t>
      </w:r>
      <w:r>
        <w:rPr>
          <w:i/>
          <w:spacing w:val="-1"/>
          <w:sz w:val="28"/>
        </w:rPr>
        <w:t> </w:t>
      </w:r>
      <w:r>
        <w:rPr>
          <w:i/>
          <w:sz w:val="28"/>
        </w:rPr>
        <w:t>hóa lipid máu,</w:t>
      </w:r>
      <w:r>
        <w:rPr>
          <w:i/>
          <w:spacing w:val="-1"/>
          <w:sz w:val="28"/>
        </w:rPr>
        <w:t> </w:t>
      </w:r>
      <w:r>
        <w:rPr>
          <w:i/>
          <w:sz w:val="28"/>
        </w:rPr>
        <w:t>không</w:t>
      </w:r>
      <w:r>
        <w:rPr>
          <w:i/>
          <w:spacing w:val="-1"/>
          <w:sz w:val="28"/>
        </w:rPr>
        <w:t> </w:t>
      </w:r>
      <w:r>
        <w:rPr>
          <w:i/>
          <w:sz w:val="28"/>
        </w:rPr>
        <w:t>liên quan</w:t>
      </w:r>
      <w:r>
        <w:rPr>
          <w:i/>
          <w:spacing w:val="-1"/>
          <w:sz w:val="28"/>
        </w:rPr>
        <w:t> </w:t>
      </w:r>
      <w:r>
        <w:rPr>
          <w:i/>
          <w:sz w:val="28"/>
        </w:rPr>
        <w:t>đến</w:t>
      </w:r>
      <w:r>
        <w:rPr>
          <w:i/>
          <w:spacing w:val="-1"/>
          <w:sz w:val="28"/>
        </w:rPr>
        <w:t> </w:t>
      </w:r>
      <w:r>
        <w:rPr>
          <w:i/>
          <w:sz w:val="28"/>
        </w:rPr>
        <w:t>bệnh lý ung thư của ông B.”.</w:t>
      </w:r>
    </w:p>
    <w:p>
      <w:pPr>
        <w:spacing w:line="228" w:lineRule="auto" w:before="135"/>
        <w:ind w:left="102" w:right="105" w:firstLine="707"/>
        <w:jc w:val="both"/>
        <w:rPr>
          <w:i/>
          <w:sz w:val="28"/>
        </w:rPr>
      </w:pPr>
      <w:r>
        <w:rPr>
          <w:i/>
          <w:sz w:val="28"/>
        </w:rPr>
        <w:t>“[14] Như vậy, ông B đã vi phạm nghĩa vụ cung cấp thông tin về sức</w:t>
      </w:r>
      <w:r>
        <w:rPr>
          <w:i/>
          <w:sz w:val="28"/>
        </w:rPr>
        <w:t> khỏe/bản thân, Hợp đồng bảo hiểm chấm dứt hiệu lực, Tổng Công ty V không phải</w:t>
      </w:r>
      <w:r>
        <w:rPr>
          <w:i/>
          <w:spacing w:val="-1"/>
          <w:sz w:val="28"/>
        </w:rPr>
        <w:t> </w:t>
      </w:r>
      <w:r>
        <w:rPr>
          <w:i/>
          <w:sz w:val="28"/>
        </w:rPr>
        <w:t>chịu</w:t>
      </w:r>
      <w:r>
        <w:rPr>
          <w:i/>
          <w:spacing w:val="-1"/>
          <w:sz w:val="28"/>
        </w:rPr>
        <w:t> </w:t>
      </w:r>
      <w:r>
        <w:rPr>
          <w:i/>
          <w:sz w:val="28"/>
        </w:rPr>
        <w:t>trách</w:t>
      </w:r>
      <w:r>
        <w:rPr>
          <w:i/>
          <w:spacing w:val="-1"/>
          <w:sz w:val="28"/>
        </w:rPr>
        <w:t> </w:t>
      </w:r>
      <w:r>
        <w:rPr>
          <w:i/>
          <w:sz w:val="28"/>
        </w:rPr>
        <w:t>nhiệm</w:t>
      </w:r>
      <w:r>
        <w:rPr>
          <w:i/>
          <w:spacing w:val="-3"/>
          <w:sz w:val="28"/>
        </w:rPr>
        <w:t> </w:t>
      </w:r>
      <w:r>
        <w:rPr>
          <w:i/>
          <w:sz w:val="28"/>
        </w:rPr>
        <w:t>bảo</w:t>
      </w:r>
      <w:r>
        <w:rPr>
          <w:i/>
          <w:spacing w:val="-1"/>
          <w:sz w:val="28"/>
        </w:rPr>
        <w:t> </w:t>
      </w:r>
      <w:r>
        <w:rPr>
          <w:i/>
          <w:sz w:val="28"/>
        </w:rPr>
        <w:t>hiểm</w:t>
      </w:r>
      <w:r>
        <w:rPr>
          <w:i/>
          <w:spacing w:val="-3"/>
          <w:sz w:val="28"/>
        </w:rPr>
        <w:t> </w:t>
      </w:r>
      <w:r>
        <w:rPr>
          <w:i/>
          <w:sz w:val="28"/>
        </w:rPr>
        <w:t>về</w:t>
      </w:r>
      <w:r>
        <w:rPr>
          <w:i/>
          <w:spacing w:val="-3"/>
          <w:sz w:val="28"/>
        </w:rPr>
        <w:t> </w:t>
      </w:r>
      <w:r>
        <w:rPr>
          <w:i/>
          <w:sz w:val="28"/>
        </w:rPr>
        <w:t>những</w:t>
      </w:r>
      <w:r>
        <w:rPr>
          <w:i/>
          <w:spacing w:val="-3"/>
          <w:sz w:val="28"/>
        </w:rPr>
        <w:t> </w:t>
      </w:r>
      <w:r>
        <w:rPr>
          <w:i/>
          <w:sz w:val="28"/>
        </w:rPr>
        <w:t>rủi</w:t>
      </w:r>
      <w:r>
        <w:rPr>
          <w:i/>
          <w:spacing w:val="-1"/>
          <w:sz w:val="28"/>
        </w:rPr>
        <w:t> </w:t>
      </w:r>
      <w:r>
        <w:rPr>
          <w:i/>
          <w:sz w:val="28"/>
        </w:rPr>
        <w:t>ro</w:t>
      </w:r>
      <w:r>
        <w:rPr>
          <w:i/>
          <w:spacing w:val="-1"/>
          <w:sz w:val="28"/>
        </w:rPr>
        <w:t> </w:t>
      </w:r>
      <w:r>
        <w:rPr>
          <w:i/>
          <w:sz w:val="28"/>
        </w:rPr>
        <w:t>đã</w:t>
      </w:r>
      <w:r>
        <w:rPr>
          <w:i/>
          <w:spacing w:val="-1"/>
          <w:sz w:val="28"/>
        </w:rPr>
        <w:t> </w:t>
      </w:r>
      <w:r>
        <w:rPr>
          <w:i/>
          <w:sz w:val="28"/>
        </w:rPr>
        <w:t>phát</w:t>
      </w:r>
      <w:r>
        <w:rPr>
          <w:i/>
          <w:spacing w:val="-1"/>
          <w:sz w:val="28"/>
        </w:rPr>
        <w:t> </w:t>
      </w:r>
      <w:r>
        <w:rPr>
          <w:i/>
          <w:sz w:val="28"/>
        </w:rPr>
        <w:t>sinh</w:t>
      </w:r>
      <w:r>
        <w:rPr>
          <w:i/>
          <w:spacing w:val="-1"/>
          <w:sz w:val="28"/>
        </w:rPr>
        <w:t> </w:t>
      </w:r>
      <w:r>
        <w:rPr>
          <w:i/>
          <w:sz w:val="28"/>
        </w:rPr>
        <w:t>đối</w:t>
      </w:r>
      <w:r>
        <w:rPr>
          <w:i/>
          <w:spacing w:val="-1"/>
          <w:sz w:val="28"/>
        </w:rPr>
        <w:t> </w:t>
      </w:r>
      <w:r>
        <w:rPr>
          <w:i/>
          <w:sz w:val="28"/>
        </w:rPr>
        <w:t>với</w:t>
      </w:r>
      <w:r>
        <w:rPr>
          <w:i/>
          <w:spacing w:val="-1"/>
          <w:sz w:val="28"/>
        </w:rPr>
        <w:t> </w:t>
      </w:r>
      <w:r>
        <w:rPr>
          <w:i/>
          <w:sz w:val="28"/>
        </w:rPr>
        <w:t>người</w:t>
      </w:r>
      <w:r>
        <w:rPr>
          <w:i/>
          <w:spacing w:val="-1"/>
          <w:sz w:val="28"/>
        </w:rPr>
        <w:t> </w:t>
      </w:r>
      <w:r>
        <w:rPr>
          <w:i/>
          <w:sz w:val="28"/>
        </w:rPr>
        <w:t>được bảo hiểm. Trường hợp này, Tổng Công ty V chỉ phải hoàn lại giá trị tài khoản hợp đồng tương ứng với phí bảo hiểm đóng thêm (nếu có) trừ đi các quyền lợi bảo</w:t>
      </w:r>
      <w:r>
        <w:rPr>
          <w:i/>
          <w:spacing w:val="-16"/>
          <w:sz w:val="28"/>
        </w:rPr>
        <w:t> </w:t>
      </w:r>
      <w:r>
        <w:rPr>
          <w:i/>
          <w:sz w:val="28"/>
        </w:rPr>
        <w:t>hiểm</w:t>
      </w:r>
      <w:r>
        <w:rPr>
          <w:i/>
          <w:spacing w:val="-18"/>
          <w:sz w:val="28"/>
        </w:rPr>
        <w:t> </w:t>
      </w:r>
      <w:r>
        <w:rPr>
          <w:i/>
          <w:sz w:val="28"/>
        </w:rPr>
        <w:t>đã</w:t>
      </w:r>
      <w:r>
        <w:rPr>
          <w:i/>
          <w:spacing w:val="-15"/>
          <w:sz w:val="28"/>
        </w:rPr>
        <w:t> </w:t>
      </w:r>
      <w:r>
        <w:rPr>
          <w:i/>
          <w:sz w:val="28"/>
        </w:rPr>
        <w:t>thanh</w:t>
      </w:r>
      <w:r>
        <w:rPr>
          <w:i/>
          <w:spacing w:val="-16"/>
          <w:sz w:val="28"/>
        </w:rPr>
        <w:t> </w:t>
      </w:r>
      <w:r>
        <w:rPr>
          <w:i/>
          <w:sz w:val="28"/>
        </w:rPr>
        <w:t>toán,</w:t>
      </w:r>
      <w:r>
        <w:rPr>
          <w:i/>
          <w:spacing w:val="-18"/>
          <w:sz w:val="28"/>
        </w:rPr>
        <w:t> </w:t>
      </w:r>
      <w:r>
        <w:rPr>
          <w:i/>
          <w:sz w:val="28"/>
        </w:rPr>
        <w:t>các</w:t>
      </w:r>
      <w:r>
        <w:rPr>
          <w:i/>
          <w:spacing w:val="-16"/>
          <w:sz w:val="28"/>
        </w:rPr>
        <w:t> </w:t>
      </w:r>
      <w:r>
        <w:rPr>
          <w:i/>
          <w:sz w:val="28"/>
        </w:rPr>
        <w:t>khoản</w:t>
      </w:r>
      <w:r>
        <w:rPr>
          <w:i/>
          <w:spacing w:val="-18"/>
          <w:sz w:val="28"/>
        </w:rPr>
        <w:t> </w:t>
      </w:r>
      <w:r>
        <w:rPr>
          <w:i/>
          <w:sz w:val="28"/>
        </w:rPr>
        <w:t>rút</w:t>
      </w:r>
      <w:r>
        <w:rPr>
          <w:i/>
          <w:spacing w:val="-15"/>
          <w:sz w:val="28"/>
        </w:rPr>
        <w:t> </w:t>
      </w:r>
      <w:r>
        <w:rPr>
          <w:i/>
          <w:sz w:val="28"/>
        </w:rPr>
        <w:t>một</w:t>
      </w:r>
      <w:r>
        <w:rPr>
          <w:i/>
          <w:spacing w:val="-16"/>
          <w:sz w:val="28"/>
        </w:rPr>
        <w:t> </w:t>
      </w:r>
      <w:r>
        <w:rPr>
          <w:i/>
          <w:sz w:val="28"/>
        </w:rPr>
        <w:t>phần</w:t>
      </w:r>
      <w:r>
        <w:rPr>
          <w:i/>
          <w:spacing w:val="-16"/>
          <w:sz w:val="28"/>
        </w:rPr>
        <w:t> </w:t>
      </w:r>
      <w:r>
        <w:rPr>
          <w:i/>
          <w:sz w:val="28"/>
        </w:rPr>
        <w:t>giá</w:t>
      </w:r>
      <w:r>
        <w:rPr>
          <w:i/>
          <w:spacing w:val="-16"/>
          <w:sz w:val="28"/>
        </w:rPr>
        <w:t> </w:t>
      </w:r>
      <w:r>
        <w:rPr>
          <w:i/>
          <w:sz w:val="28"/>
        </w:rPr>
        <w:t>trị</w:t>
      </w:r>
      <w:r>
        <w:rPr>
          <w:i/>
          <w:spacing w:val="-16"/>
          <w:sz w:val="28"/>
        </w:rPr>
        <w:t> </w:t>
      </w:r>
      <w:r>
        <w:rPr>
          <w:i/>
          <w:sz w:val="28"/>
        </w:rPr>
        <w:t>tài</w:t>
      </w:r>
      <w:r>
        <w:rPr>
          <w:i/>
          <w:spacing w:val="-16"/>
          <w:sz w:val="28"/>
        </w:rPr>
        <w:t> </w:t>
      </w:r>
      <w:r>
        <w:rPr>
          <w:i/>
          <w:sz w:val="28"/>
        </w:rPr>
        <w:t>khoản</w:t>
      </w:r>
      <w:r>
        <w:rPr>
          <w:i/>
          <w:spacing w:val="-16"/>
          <w:sz w:val="28"/>
        </w:rPr>
        <w:t> </w:t>
      </w:r>
      <w:r>
        <w:rPr>
          <w:i/>
          <w:sz w:val="28"/>
        </w:rPr>
        <w:t>hợp</w:t>
      </w:r>
      <w:r>
        <w:rPr>
          <w:i/>
          <w:spacing w:val="-16"/>
          <w:sz w:val="28"/>
        </w:rPr>
        <w:t> </w:t>
      </w:r>
      <w:r>
        <w:rPr>
          <w:i/>
          <w:sz w:val="28"/>
        </w:rPr>
        <w:t>đồng,</w:t>
      </w:r>
      <w:r>
        <w:rPr>
          <w:i/>
          <w:spacing w:val="-18"/>
          <w:sz w:val="28"/>
        </w:rPr>
        <w:t> </w:t>
      </w:r>
      <w:r>
        <w:rPr>
          <w:i/>
          <w:sz w:val="28"/>
        </w:rPr>
        <w:t>khoản nợ</w:t>
      </w:r>
      <w:r>
        <w:rPr>
          <w:i/>
          <w:spacing w:val="-13"/>
          <w:sz w:val="28"/>
        </w:rPr>
        <w:t> </w:t>
      </w:r>
      <w:r>
        <w:rPr>
          <w:i/>
          <w:sz w:val="28"/>
        </w:rPr>
        <w:t>(nếu</w:t>
      </w:r>
      <w:r>
        <w:rPr>
          <w:i/>
          <w:spacing w:val="-11"/>
          <w:sz w:val="28"/>
        </w:rPr>
        <w:t> </w:t>
      </w:r>
      <w:r>
        <w:rPr>
          <w:i/>
          <w:sz w:val="28"/>
        </w:rPr>
        <w:t>có).</w:t>
      </w:r>
      <w:r>
        <w:rPr>
          <w:i/>
          <w:spacing w:val="-12"/>
          <w:sz w:val="28"/>
        </w:rPr>
        <w:t> </w:t>
      </w:r>
      <w:r>
        <w:rPr>
          <w:i/>
          <w:sz w:val="28"/>
        </w:rPr>
        <w:t>Tuy</w:t>
      </w:r>
      <w:r>
        <w:rPr>
          <w:i/>
          <w:spacing w:val="-11"/>
          <w:sz w:val="28"/>
        </w:rPr>
        <w:t> </w:t>
      </w:r>
      <w:r>
        <w:rPr>
          <w:i/>
          <w:sz w:val="28"/>
        </w:rPr>
        <w:t>nhiên,</w:t>
      </w:r>
      <w:r>
        <w:rPr>
          <w:i/>
          <w:spacing w:val="-12"/>
          <w:sz w:val="28"/>
        </w:rPr>
        <w:t> </w:t>
      </w:r>
      <w:r>
        <w:rPr>
          <w:i/>
          <w:sz w:val="28"/>
        </w:rPr>
        <w:t>theo</w:t>
      </w:r>
      <w:r>
        <w:rPr>
          <w:i/>
          <w:spacing w:val="-11"/>
          <w:sz w:val="28"/>
        </w:rPr>
        <w:t> </w:t>
      </w:r>
      <w:r>
        <w:rPr>
          <w:i/>
          <w:sz w:val="28"/>
        </w:rPr>
        <w:t>Bảng</w:t>
      </w:r>
      <w:r>
        <w:rPr>
          <w:i/>
          <w:spacing w:val="-11"/>
          <w:sz w:val="28"/>
        </w:rPr>
        <w:t> </w:t>
      </w:r>
      <w:r>
        <w:rPr>
          <w:i/>
          <w:sz w:val="28"/>
        </w:rPr>
        <w:t>minh</w:t>
      </w:r>
      <w:r>
        <w:rPr>
          <w:i/>
          <w:spacing w:val="-11"/>
          <w:sz w:val="28"/>
        </w:rPr>
        <w:t> </w:t>
      </w:r>
      <w:r>
        <w:rPr>
          <w:i/>
          <w:sz w:val="28"/>
        </w:rPr>
        <w:t>họa</w:t>
      </w:r>
      <w:r>
        <w:rPr>
          <w:i/>
          <w:spacing w:val="-11"/>
          <w:sz w:val="28"/>
        </w:rPr>
        <w:t> </w:t>
      </w:r>
      <w:r>
        <w:rPr>
          <w:i/>
          <w:sz w:val="28"/>
        </w:rPr>
        <w:t>về</w:t>
      </w:r>
      <w:r>
        <w:rPr>
          <w:i/>
          <w:spacing w:val="-11"/>
          <w:sz w:val="28"/>
        </w:rPr>
        <w:t> </w:t>
      </w:r>
      <w:r>
        <w:rPr>
          <w:i/>
          <w:sz w:val="28"/>
        </w:rPr>
        <w:t>phân</w:t>
      </w:r>
      <w:r>
        <w:rPr>
          <w:i/>
          <w:spacing w:val="-11"/>
          <w:sz w:val="28"/>
        </w:rPr>
        <w:t> </w:t>
      </w:r>
      <w:r>
        <w:rPr>
          <w:i/>
          <w:sz w:val="28"/>
        </w:rPr>
        <w:t>bổ</w:t>
      </w:r>
      <w:r>
        <w:rPr>
          <w:i/>
          <w:spacing w:val="-10"/>
          <w:sz w:val="28"/>
        </w:rPr>
        <w:t> </w:t>
      </w:r>
      <w:r>
        <w:rPr>
          <w:i/>
          <w:sz w:val="28"/>
        </w:rPr>
        <w:t>phí</w:t>
      </w:r>
      <w:r>
        <w:rPr>
          <w:i/>
          <w:spacing w:val="-11"/>
          <w:sz w:val="28"/>
        </w:rPr>
        <w:t> </w:t>
      </w:r>
      <w:r>
        <w:rPr>
          <w:i/>
          <w:sz w:val="28"/>
        </w:rPr>
        <w:t>và</w:t>
      </w:r>
      <w:r>
        <w:rPr>
          <w:i/>
          <w:spacing w:val="-10"/>
          <w:sz w:val="28"/>
        </w:rPr>
        <w:t> </w:t>
      </w:r>
      <w:r>
        <w:rPr>
          <w:i/>
          <w:sz w:val="28"/>
        </w:rPr>
        <w:t>quyền</w:t>
      </w:r>
      <w:r>
        <w:rPr>
          <w:i/>
          <w:spacing w:val="-11"/>
          <w:sz w:val="28"/>
        </w:rPr>
        <w:t> </w:t>
      </w:r>
      <w:r>
        <w:rPr>
          <w:i/>
          <w:sz w:val="28"/>
        </w:rPr>
        <w:t>lợi</w:t>
      </w:r>
      <w:r>
        <w:rPr>
          <w:i/>
          <w:spacing w:val="-11"/>
          <w:sz w:val="28"/>
        </w:rPr>
        <w:t> </w:t>
      </w:r>
      <w:r>
        <w:rPr>
          <w:i/>
          <w:sz w:val="28"/>
        </w:rPr>
        <w:t>bảo</w:t>
      </w:r>
      <w:r>
        <w:rPr>
          <w:i/>
          <w:spacing w:val="-13"/>
          <w:sz w:val="28"/>
        </w:rPr>
        <w:t> </w:t>
      </w:r>
      <w:r>
        <w:rPr>
          <w:i/>
          <w:sz w:val="28"/>
        </w:rPr>
        <w:t>hiểm của hợp đồng chính thì giá trị hoàn lại năm đầu tiên người mua bảo hiểm được nhận</w:t>
      </w:r>
      <w:r>
        <w:rPr>
          <w:i/>
          <w:spacing w:val="-6"/>
          <w:sz w:val="28"/>
        </w:rPr>
        <w:t> </w:t>
      </w:r>
      <w:r>
        <w:rPr>
          <w:i/>
          <w:sz w:val="28"/>
        </w:rPr>
        <w:t>khi</w:t>
      </w:r>
      <w:r>
        <w:rPr>
          <w:i/>
          <w:spacing w:val="-6"/>
          <w:sz w:val="28"/>
        </w:rPr>
        <w:t> </w:t>
      </w:r>
      <w:r>
        <w:rPr>
          <w:i/>
          <w:sz w:val="28"/>
        </w:rPr>
        <w:t>hợp</w:t>
      </w:r>
      <w:r>
        <w:rPr>
          <w:i/>
          <w:spacing w:val="-6"/>
          <w:sz w:val="28"/>
        </w:rPr>
        <w:t> </w:t>
      </w:r>
      <w:r>
        <w:rPr>
          <w:i/>
          <w:sz w:val="28"/>
        </w:rPr>
        <w:t>đồng</w:t>
      </w:r>
      <w:r>
        <w:rPr>
          <w:i/>
          <w:spacing w:val="-6"/>
          <w:sz w:val="28"/>
        </w:rPr>
        <w:t> </w:t>
      </w:r>
      <w:r>
        <w:rPr>
          <w:i/>
          <w:sz w:val="28"/>
        </w:rPr>
        <w:t>chấm</w:t>
      </w:r>
      <w:r>
        <w:rPr>
          <w:i/>
          <w:spacing w:val="-8"/>
          <w:sz w:val="28"/>
        </w:rPr>
        <w:t> </w:t>
      </w:r>
      <w:r>
        <w:rPr>
          <w:i/>
          <w:sz w:val="28"/>
        </w:rPr>
        <w:t>dứt</w:t>
      </w:r>
      <w:r>
        <w:rPr>
          <w:i/>
          <w:spacing w:val="-8"/>
          <w:sz w:val="28"/>
        </w:rPr>
        <w:t> </w:t>
      </w:r>
      <w:r>
        <w:rPr>
          <w:i/>
          <w:sz w:val="28"/>
        </w:rPr>
        <w:t>hiệu</w:t>
      </w:r>
      <w:r>
        <w:rPr>
          <w:i/>
          <w:spacing w:val="-6"/>
          <w:sz w:val="28"/>
        </w:rPr>
        <w:t> </w:t>
      </w:r>
      <w:r>
        <w:rPr>
          <w:i/>
          <w:sz w:val="28"/>
        </w:rPr>
        <w:t>lực</w:t>
      </w:r>
      <w:r>
        <w:rPr>
          <w:i/>
          <w:spacing w:val="-7"/>
          <w:sz w:val="28"/>
        </w:rPr>
        <w:t> </w:t>
      </w:r>
      <w:r>
        <w:rPr>
          <w:i/>
          <w:sz w:val="28"/>
        </w:rPr>
        <w:t>theo</w:t>
      </w:r>
      <w:r>
        <w:rPr>
          <w:i/>
          <w:spacing w:val="-8"/>
          <w:sz w:val="28"/>
        </w:rPr>
        <w:t> </w:t>
      </w:r>
      <w:r>
        <w:rPr>
          <w:i/>
          <w:sz w:val="28"/>
        </w:rPr>
        <w:t>quy</w:t>
      </w:r>
      <w:r>
        <w:rPr>
          <w:i/>
          <w:spacing w:val="-7"/>
          <w:sz w:val="28"/>
        </w:rPr>
        <w:t> </w:t>
      </w:r>
      <w:r>
        <w:rPr>
          <w:i/>
          <w:sz w:val="28"/>
        </w:rPr>
        <w:t>định</w:t>
      </w:r>
      <w:r>
        <w:rPr>
          <w:i/>
          <w:spacing w:val="-6"/>
          <w:sz w:val="28"/>
        </w:rPr>
        <w:t> </w:t>
      </w:r>
      <w:r>
        <w:rPr>
          <w:i/>
          <w:sz w:val="28"/>
        </w:rPr>
        <w:t>của</w:t>
      </w:r>
      <w:r>
        <w:rPr>
          <w:i/>
          <w:spacing w:val="-6"/>
          <w:sz w:val="28"/>
        </w:rPr>
        <w:t> </w:t>
      </w:r>
      <w:r>
        <w:rPr>
          <w:i/>
          <w:sz w:val="28"/>
        </w:rPr>
        <w:t>hợp</w:t>
      </w:r>
      <w:r>
        <w:rPr>
          <w:i/>
          <w:spacing w:val="-6"/>
          <w:sz w:val="28"/>
        </w:rPr>
        <w:t> </w:t>
      </w:r>
      <w:r>
        <w:rPr>
          <w:i/>
          <w:sz w:val="28"/>
        </w:rPr>
        <w:t>đồng</w:t>
      </w:r>
      <w:r>
        <w:rPr>
          <w:i/>
          <w:spacing w:val="-6"/>
          <w:sz w:val="28"/>
        </w:rPr>
        <w:t> </w:t>
      </w:r>
      <w:r>
        <w:rPr>
          <w:i/>
          <w:sz w:val="28"/>
        </w:rPr>
        <w:t>là</w:t>
      </w:r>
      <w:r>
        <w:rPr>
          <w:i/>
          <w:spacing w:val="-8"/>
          <w:sz w:val="28"/>
        </w:rPr>
        <w:t> </w:t>
      </w:r>
      <w:r>
        <w:rPr>
          <w:i/>
          <w:sz w:val="28"/>
        </w:rPr>
        <w:t>bằng</w:t>
      </w:r>
      <w:r>
        <w:rPr>
          <w:i/>
          <w:spacing w:val="-6"/>
          <w:sz w:val="28"/>
        </w:rPr>
        <w:t> </w:t>
      </w:r>
      <w:r>
        <w:rPr>
          <w:i/>
          <w:sz w:val="28"/>
        </w:rPr>
        <w:t>không. Do đó, Tòa án cấp sơ thẩm cho rằng Tổng Công ty V đã chấp nhận bảo hiểm và bên</w:t>
      </w:r>
      <w:r>
        <w:rPr>
          <w:i/>
          <w:spacing w:val="-1"/>
          <w:sz w:val="28"/>
        </w:rPr>
        <w:t> </w:t>
      </w:r>
      <w:r>
        <w:rPr>
          <w:i/>
          <w:sz w:val="28"/>
        </w:rPr>
        <w:t>mua</w:t>
      </w:r>
      <w:r>
        <w:rPr>
          <w:i/>
          <w:spacing w:val="-1"/>
          <w:sz w:val="28"/>
        </w:rPr>
        <w:t> </w:t>
      </w:r>
      <w:r>
        <w:rPr>
          <w:i/>
          <w:sz w:val="28"/>
        </w:rPr>
        <w:t>bảo</w:t>
      </w:r>
      <w:r>
        <w:rPr>
          <w:i/>
          <w:spacing w:val="-1"/>
          <w:sz w:val="28"/>
        </w:rPr>
        <w:t> </w:t>
      </w:r>
      <w:r>
        <w:rPr>
          <w:i/>
          <w:sz w:val="28"/>
        </w:rPr>
        <w:t>hiểm</w:t>
      </w:r>
      <w:r>
        <w:rPr>
          <w:i/>
          <w:spacing w:val="-3"/>
          <w:sz w:val="28"/>
        </w:rPr>
        <w:t> </w:t>
      </w:r>
      <w:r>
        <w:rPr>
          <w:i/>
          <w:sz w:val="28"/>
        </w:rPr>
        <w:t>đã</w:t>
      </w:r>
      <w:r>
        <w:rPr>
          <w:i/>
          <w:spacing w:val="-3"/>
          <w:sz w:val="28"/>
        </w:rPr>
        <w:t> </w:t>
      </w:r>
      <w:r>
        <w:rPr>
          <w:i/>
          <w:sz w:val="28"/>
        </w:rPr>
        <w:t>đóng</w:t>
      </w:r>
      <w:r>
        <w:rPr>
          <w:i/>
          <w:spacing w:val="-1"/>
          <w:sz w:val="28"/>
        </w:rPr>
        <w:t> </w:t>
      </w:r>
      <w:r>
        <w:rPr>
          <w:i/>
          <w:sz w:val="28"/>
        </w:rPr>
        <w:t>phí</w:t>
      </w:r>
      <w:r>
        <w:rPr>
          <w:i/>
          <w:spacing w:val="-1"/>
          <w:sz w:val="28"/>
        </w:rPr>
        <w:t> </w:t>
      </w:r>
      <w:r>
        <w:rPr>
          <w:i/>
          <w:sz w:val="28"/>
        </w:rPr>
        <w:t>bảo</w:t>
      </w:r>
      <w:r>
        <w:rPr>
          <w:i/>
          <w:spacing w:val="-1"/>
          <w:sz w:val="28"/>
        </w:rPr>
        <w:t> </w:t>
      </w:r>
      <w:r>
        <w:rPr>
          <w:i/>
          <w:sz w:val="28"/>
        </w:rPr>
        <w:t>hiểm</w:t>
      </w:r>
      <w:r>
        <w:rPr>
          <w:i/>
          <w:spacing w:val="-3"/>
          <w:sz w:val="28"/>
        </w:rPr>
        <w:t> </w:t>
      </w:r>
      <w:r>
        <w:rPr>
          <w:i/>
          <w:sz w:val="28"/>
        </w:rPr>
        <w:t>nên</w:t>
      </w:r>
      <w:r>
        <w:rPr>
          <w:i/>
          <w:spacing w:val="-1"/>
          <w:sz w:val="28"/>
        </w:rPr>
        <w:t> </w:t>
      </w:r>
      <w:r>
        <w:rPr>
          <w:i/>
          <w:sz w:val="28"/>
        </w:rPr>
        <w:t>buộc</w:t>
      </w:r>
      <w:r>
        <w:rPr>
          <w:i/>
          <w:spacing w:val="-2"/>
          <w:sz w:val="28"/>
        </w:rPr>
        <w:t> </w:t>
      </w:r>
      <w:r>
        <w:rPr>
          <w:i/>
          <w:sz w:val="28"/>
        </w:rPr>
        <w:t>Tổng</w:t>
      </w:r>
      <w:r>
        <w:rPr>
          <w:i/>
          <w:spacing w:val="-1"/>
          <w:sz w:val="28"/>
        </w:rPr>
        <w:t> </w:t>
      </w:r>
      <w:r>
        <w:rPr>
          <w:i/>
          <w:sz w:val="28"/>
        </w:rPr>
        <w:t>Công</w:t>
      </w:r>
      <w:r>
        <w:rPr>
          <w:i/>
          <w:spacing w:val="-1"/>
          <w:sz w:val="28"/>
        </w:rPr>
        <w:t> </w:t>
      </w:r>
      <w:r>
        <w:rPr>
          <w:i/>
          <w:sz w:val="28"/>
        </w:rPr>
        <w:t>ty</w:t>
      </w:r>
      <w:r>
        <w:rPr>
          <w:i/>
          <w:spacing w:val="-2"/>
          <w:sz w:val="28"/>
        </w:rPr>
        <w:t> </w:t>
      </w:r>
      <w:r>
        <w:rPr>
          <w:i/>
          <w:sz w:val="28"/>
        </w:rPr>
        <w:t>V</w:t>
      </w:r>
      <w:r>
        <w:rPr>
          <w:i/>
          <w:spacing w:val="-4"/>
          <w:sz w:val="28"/>
        </w:rPr>
        <w:t> </w:t>
      </w:r>
      <w:r>
        <w:rPr>
          <w:i/>
          <w:sz w:val="28"/>
        </w:rPr>
        <w:t>phải</w:t>
      </w:r>
      <w:r>
        <w:rPr>
          <w:i/>
          <w:spacing w:val="-1"/>
          <w:sz w:val="28"/>
        </w:rPr>
        <w:t> </w:t>
      </w:r>
      <w:r>
        <w:rPr>
          <w:i/>
          <w:sz w:val="28"/>
        </w:rPr>
        <w:t>có</w:t>
      </w:r>
      <w:r>
        <w:rPr>
          <w:i/>
          <w:spacing w:val="-2"/>
          <w:sz w:val="28"/>
        </w:rPr>
        <w:t> </w:t>
      </w:r>
      <w:r>
        <w:rPr>
          <w:i/>
          <w:sz w:val="28"/>
        </w:rPr>
        <w:t>trách nhiệm chi trả tiền bảo hiểm cho người thụ hưởng là cụ M, bà T, chị T1 là không có cơ sở. Tòa án cấp phúc thẩm không chấp nhận yêu cầu khởi kiện của nguyên đơn về việc buộc Tổng Công ty V chịu trách nhiệm bảo hiểm là có cơ sở. Quyết định giám đốc thẩm cho rằng Tổng Công ty V phải có trách nhiệm trả tiền bảo hiểm cho phía nguyên đơn, nhưng phải xem xét lỗi của người yêu cầu bảo hiểm trong</w:t>
      </w:r>
      <w:r>
        <w:rPr>
          <w:i/>
          <w:spacing w:val="-10"/>
          <w:sz w:val="28"/>
        </w:rPr>
        <w:t> </w:t>
      </w:r>
      <w:r>
        <w:rPr>
          <w:i/>
          <w:sz w:val="28"/>
        </w:rPr>
        <w:t>việc</w:t>
      </w:r>
      <w:r>
        <w:rPr>
          <w:i/>
          <w:spacing w:val="-10"/>
          <w:sz w:val="28"/>
        </w:rPr>
        <w:t> </w:t>
      </w:r>
      <w:r>
        <w:rPr>
          <w:i/>
          <w:sz w:val="28"/>
        </w:rPr>
        <w:t>cung</w:t>
      </w:r>
      <w:r>
        <w:rPr>
          <w:i/>
          <w:spacing w:val="-10"/>
          <w:sz w:val="28"/>
        </w:rPr>
        <w:t> </w:t>
      </w:r>
      <w:r>
        <w:rPr>
          <w:i/>
          <w:sz w:val="28"/>
        </w:rPr>
        <w:t>cấp</w:t>
      </w:r>
      <w:r>
        <w:rPr>
          <w:i/>
          <w:spacing w:val="-10"/>
          <w:sz w:val="28"/>
        </w:rPr>
        <w:t> </w:t>
      </w:r>
      <w:r>
        <w:rPr>
          <w:i/>
          <w:sz w:val="28"/>
        </w:rPr>
        <w:t>thông</w:t>
      </w:r>
      <w:r>
        <w:rPr>
          <w:i/>
          <w:spacing w:val="-10"/>
          <w:sz w:val="28"/>
        </w:rPr>
        <w:t> </w:t>
      </w:r>
      <w:r>
        <w:rPr>
          <w:i/>
          <w:sz w:val="28"/>
        </w:rPr>
        <w:t>tin</w:t>
      </w:r>
      <w:r>
        <w:rPr>
          <w:i/>
          <w:spacing w:val="-10"/>
          <w:sz w:val="28"/>
        </w:rPr>
        <w:t> </w:t>
      </w:r>
      <w:r>
        <w:rPr>
          <w:i/>
          <w:sz w:val="28"/>
        </w:rPr>
        <w:t>về</w:t>
      </w:r>
      <w:r>
        <w:rPr>
          <w:i/>
          <w:spacing w:val="-10"/>
          <w:sz w:val="28"/>
        </w:rPr>
        <w:t> </w:t>
      </w:r>
      <w:r>
        <w:rPr>
          <w:i/>
          <w:sz w:val="28"/>
        </w:rPr>
        <w:t>sức</w:t>
      </w:r>
      <w:r>
        <w:rPr>
          <w:i/>
          <w:spacing w:val="-10"/>
          <w:sz w:val="28"/>
        </w:rPr>
        <w:t> </w:t>
      </w:r>
      <w:r>
        <w:rPr>
          <w:i/>
          <w:sz w:val="28"/>
        </w:rPr>
        <w:t>khỏe</w:t>
      </w:r>
      <w:r>
        <w:rPr>
          <w:i/>
          <w:spacing w:val="-13"/>
          <w:sz w:val="28"/>
        </w:rPr>
        <w:t> </w:t>
      </w:r>
      <w:r>
        <w:rPr>
          <w:i/>
          <w:sz w:val="28"/>
        </w:rPr>
        <w:t>để</w:t>
      </w:r>
      <w:r>
        <w:rPr>
          <w:i/>
          <w:spacing w:val="-10"/>
          <w:sz w:val="28"/>
        </w:rPr>
        <w:t> </w:t>
      </w:r>
      <w:r>
        <w:rPr>
          <w:i/>
          <w:sz w:val="28"/>
        </w:rPr>
        <w:t>xác</w:t>
      </w:r>
      <w:r>
        <w:rPr>
          <w:i/>
          <w:spacing w:val="-10"/>
          <w:sz w:val="28"/>
        </w:rPr>
        <w:t> </w:t>
      </w:r>
      <w:r>
        <w:rPr>
          <w:i/>
          <w:sz w:val="28"/>
        </w:rPr>
        <w:t>định</w:t>
      </w:r>
      <w:r>
        <w:rPr>
          <w:i/>
          <w:spacing w:val="-9"/>
          <w:sz w:val="28"/>
        </w:rPr>
        <w:t> </w:t>
      </w:r>
      <w:r>
        <w:rPr>
          <w:i/>
          <w:sz w:val="28"/>
        </w:rPr>
        <w:t>mức</w:t>
      </w:r>
      <w:r>
        <w:rPr>
          <w:i/>
          <w:spacing w:val="-10"/>
          <w:sz w:val="28"/>
        </w:rPr>
        <w:t> </w:t>
      </w:r>
      <w:r>
        <w:rPr>
          <w:i/>
          <w:sz w:val="28"/>
        </w:rPr>
        <w:t>chi</w:t>
      </w:r>
      <w:r>
        <w:rPr>
          <w:i/>
          <w:spacing w:val="-10"/>
          <w:sz w:val="28"/>
        </w:rPr>
        <w:t> </w:t>
      </w:r>
      <w:r>
        <w:rPr>
          <w:i/>
          <w:sz w:val="28"/>
        </w:rPr>
        <w:t>trả</w:t>
      </w:r>
      <w:r>
        <w:rPr>
          <w:i/>
          <w:spacing w:val="-9"/>
          <w:sz w:val="28"/>
        </w:rPr>
        <w:t> </w:t>
      </w:r>
      <w:r>
        <w:rPr>
          <w:i/>
          <w:sz w:val="28"/>
        </w:rPr>
        <w:t>bảo</w:t>
      </w:r>
      <w:r>
        <w:rPr>
          <w:i/>
          <w:spacing w:val="-10"/>
          <w:sz w:val="28"/>
        </w:rPr>
        <w:t> </w:t>
      </w:r>
      <w:r>
        <w:rPr>
          <w:i/>
          <w:sz w:val="28"/>
        </w:rPr>
        <w:t>hiểm</w:t>
      </w:r>
      <w:r>
        <w:rPr>
          <w:i/>
          <w:spacing w:val="-12"/>
          <w:sz w:val="28"/>
        </w:rPr>
        <w:t> </w:t>
      </w:r>
      <w:r>
        <w:rPr>
          <w:i/>
          <w:sz w:val="28"/>
        </w:rPr>
        <w:t>tương ứng</w:t>
      </w:r>
      <w:r>
        <w:rPr>
          <w:i/>
          <w:spacing w:val="-5"/>
          <w:sz w:val="28"/>
        </w:rPr>
        <w:t> </w:t>
      </w:r>
      <w:r>
        <w:rPr>
          <w:i/>
          <w:sz w:val="28"/>
        </w:rPr>
        <w:t>là</w:t>
      </w:r>
      <w:r>
        <w:rPr>
          <w:i/>
          <w:spacing w:val="-5"/>
          <w:sz w:val="28"/>
        </w:rPr>
        <w:t> </w:t>
      </w:r>
      <w:r>
        <w:rPr>
          <w:i/>
          <w:sz w:val="28"/>
        </w:rPr>
        <w:t>không</w:t>
      </w:r>
      <w:r>
        <w:rPr>
          <w:i/>
          <w:spacing w:val="-5"/>
          <w:sz w:val="28"/>
        </w:rPr>
        <w:t> </w:t>
      </w:r>
      <w:r>
        <w:rPr>
          <w:i/>
          <w:sz w:val="28"/>
        </w:rPr>
        <w:t>đúng</w:t>
      </w:r>
      <w:r>
        <w:rPr>
          <w:i/>
          <w:spacing w:val="-5"/>
          <w:sz w:val="28"/>
        </w:rPr>
        <w:t> </w:t>
      </w:r>
      <w:r>
        <w:rPr>
          <w:i/>
          <w:sz w:val="28"/>
        </w:rPr>
        <w:t>với</w:t>
      </w:r>
      <w:r>
        <w:rPr>
          <w:i/>
          <w:spacing w:val="-4"/>
          <w:sz w:val="28"/>
        </w:rPr>
        <w:t> </w:t>
      </w:r>
      <w:r>
        <w:rPr>
          <w:i/>
          <w:sz w:val="28"/>
        </w:rPr>
        <w:t>quy</w:t>
      </w:r>
      <w:r>
        <w:rPr>
          <w:i/>
          <w:spacing w:val="-8"/>
          <w:sz w:val="28"/>
        </w:rPr>
        <w:t> </w:t>
      </w:r>
      <w:r>
        <w:rPr>
          <w:i/>
          <w:sz w:val="28"/>
        </w:rPr>
        <w:t>định</w:t>
      </w:r>
      <w:r>
        <w:rPr>
          <w:i/>
          <w:spacing w:val="-5"/>
          <w:sz w:val="28"/>
        </w:rPr>
        <w:t> </w:t>
      </w:r>
      <w:r>
        <w:rPr>
          <w:i/>
          <w:sz w:val="28"/>
        </w:rPr>
        <w:t>tại</w:t>
      </w:r>
      <w:r>
        <w:rPr>
          <w:i/>
          <w:spacing w:val="-4"/>
          <w:sz w:val="28"/>
        </w:rPr>
        <w:t> </w:t>
      </w:r>
      <w:r>
        <w:rPr>
          <w:i/>
          <w:sz w:val="28"/>
        </w:rPr>
        <w:t>Điều</w:t>
      </w:r>
      <w:r>
        <w:rPr>
          <w:i/>
          <w:spacing w:val="-5"/>
          <w:sz w:val="28"/>
        </w:rPr>
        <w:t> </w:t>
      </w:r>
      <w:r>
        <w:rPr>
          <w:i/>
          <w:sz w:val="28"/>
        </w:rPr>
        <w:t>4.4.2</w:t>
      </w:r>
      <w:r>
        <w:rPr>
          <w:i/>
          <w:spacing w:val="-5"/>
          <w:sz w:val="28"/>
        </w:rPr>
        <w:t> </w:t>
      </w:r>
      <w:r>
        <w:rPr>
          <w:i/>
          <w:sz w:val="28"/>
        </w:rPr>
        <w:t>của</w:t>
      </w:r>
      <w:r>
        <w:rPr>
          <w:i/>
          <w:spacing w:val="-5"/>
          <w:sz w:val="28"/>
        </w:rPr>
        <w:t> </w:t>
      </w:r>
      <w:r>
        <w:rPr>
          <w:i/>
          <w:sz w:val="28"/>
        </w:rPr>
        <w:t>Điều</w:t>
      </w:r>
      <w:r>
        <w:rPr>
          <w:i/>
          <w:spacing w:val="-5"/>
          <w:sz w:val="28"/>
        </w:rPr>
        <w:t> </w:t>
      </w:r>
      <w:r>
        <w:rPr>
          <w:i/>
          <w:sz w:val="28"/>
        </w:rPr>
        <w:t>khoản</w:t>
      </w:r>
      <w:r>
        <w:rPr>
          <w:i/>
          <w:spacing w:val="-5"/>
          <w:sz w:val="28"/>
        </w:rPr>
        <w:t> </w:t>
      </w:r>
      <w:r>
        <w:rPr>
          <w:i/>
          <w:sz w:val="28"/>
        </w:rPr>
        <w:t>An</w:t>
      </w:r>
      <w:r>
        <w:rPr>
          <w:i/>
          <w:spacing w:val="-5"/>
          <w:sz w:val="28"/>
        </w:rPr>
        <w:t> </w:t>
      </w:r>
      <w:r>
        <w:rPr>
          <w:i/>
          <w:sz w:val="28"/>
        </w:rPr>
        <w:t>Phát</w:t>
      </w:r>
      <w:r>
        <w:rPr>
          <w:i/>
          <w:spacing w:val="-5"/>
          <w:sz w:val="28"/>
        </w:rPr>
        <w:t> </w:t>
      </w:r>
      <w:r>
        <w:rPr>
          <w:i/>
          <w:sz w:val="28"/>
        </w:rPr>
        <w:t>Trọn</w:t>
      </w:r>
      <w:r>
        <w:rPr>
          <w:i/>
          <w:spacing w:val="-5"/>
          <w:sz w:val="28"/>
        </w:rPr>
        <w:t> </w:t>
      </w:r>
      <w:r>
        <w:rPr>
          <w:i/>
          <w:sz w:val="28"/>
        </w:rPr>
        <w:t>Đời và Điều 4.4.2 của Điều khoản An Phát Hưng Gia.”.</w:t>
      </w:r>
    </w:p>
    <w:sectPr>
      <w:pgSz w:w="11910" w:h="16850"/>
      <w:pgMar w:header="0" w:footer="676" w:top="1040" w:bottom="8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jc w:val="left"/>
      <w:rPr>
        <w:sz w:val="20"/>
      </w:rPr>
    </w:pPr>
    <w:r>
      <w:rPr/>
      <w:pict>
        <v:shapetype id="_x0000_t202" o:spt="202" coordsize="21600,21600" path="m,l,21600r21600,l21600,xe">
          <v:stroke joinstyle="miter"/>
          <v:path gradientshapeok="t" o:connecttype="rect"/>
        </v:shapetype>
        <v:shape style="position:absolute;margin-left:323.950012pt;margin-top:797.226624pt;width:13pt;height:15.3pt;mso-position-horizontal-relative:page;mso-position-vertical-relative:page;z-index:-15798272" type="#_x0000_t202" id="docshape1" filled="false" stroked="false">
          <v:textbox inset="0,0,0,0">
            <w:txbxContent>
              <w:p>
                <w:pPr>
                  <w:spacing w:before="10"/>
                  <w:ind w:left="60" w:right="0" w:firstLine="0"/>
                  <w:jc w:val="left"/>
                  <w:rPr>
                    <w:sz w:val="24"/>
                  </w:rPr>
                </w:pPr>
                <w:r>
                  <w:rPr>
                    <w:sz w:val="24"/>
                  </w:rPr>
                  <w:fldChar w:fldCharType="begin"/>
                </w:r>
                <w:r>
                  <w:rPr>
                    <w:sz w:val="24"/>
                  </w:rPr>
                  <w:instrText> PAGE </w:instrText>
                </w:r>
                <w:r>
                  <w:rPr>
                    <w:sz w:val="24"/>
                  </w:rPr>
                  <w:fldChar w:fldCharType="separate"/>
                </w:r>
                <w:r>
                  <w:rPr>
                    <w:sz w:val="24"/>
                  </w:rPr>
                  <w:t>1</w:t>
                </w:r>
                <w:r>
                  <w:rPr>
                    <w:sz w:val="24"/>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2" w:hanging="28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18" w:hanging="286"/>
      </w:pPr>
      <w:rPr>
        <w:rFonts w:hint="default"/>
        <w:lang w:val="vi" w:eastAsia="en-US" w:bidi="ar-SA"/>
      </w:rPr>
    </w:lvl>
    <w:lvl w:ilvl="2">
      <w:start w:val="0"/>
      <w:numFmt w:val="bullet"/>
      <w:lvlText w:val="•"/>
      <w:lvlJc w:val="left"/>
      <w:pPr>
        <w:ind w:left="1937" w:hanging="286"/>
      </w:pPr>
      <w:rPr>
        <w:rFonts w:hint="default"/>
        <w:lang w:val="vi" w:eastAsia="en-US" w:bidi="ar-SA"/>
      </w:rPr>
    </w:lvl>
    <w:lvl w:ilvl="3">
      <w:start w:val="0"/>
      <w:numFmt w:val="bullet"/>
      <w:lvlText w:val="•"/>
      <w:lvlJc w:val="left"/>
      <w:pPr>
        <w:ind w:left="2855" w:hanging="286"/>
      </w:pPr>
      <w:rPr>
        <w:rFonts w:hint="default"/>
        <w:lang w:val="vi" w:eastAsia="en-US" w:bidi="ar-SA"/>
      </w:rPr>
    </w:lvl>
    <w:lvl w:ilvl="4">
      <w:start w:val="0"/>
      <w:numFmt w:val="bullet"/>
      <w:lvlText w:val="•"/>
      <w:lvlJc w:val="left"/>
      <w:pPr>
        <w:ind w:left="3774" w:hanging="286"/>
      </w:pPr>
      <w:rPr>
        <w:rFonts w:hint="default"/>
        <w:lang w:val="vi" w:eastAsia="en-US" w:bidi="ar-SA"/>
      </w:rPr>
    </w:lvl>
    <w:lvl w:ilvl="5">
      <w:start w:val="0"/>
      <w:numFmt w:val="bullet"/>
      <w:lvlText w:val="•"/>
      <w:lvlJc w:val="left"/>
      <w:pPr>
        <w:ind w:left="4693" w:hanging="286"/>
      </w:pPr>
      <w:rPr>
        <w:rFonts w:hint="default"/>
        <w:lang w:val="vi" w:eastAsia="en-US" w:bidi="ar-SA"/>
      </w:rPr>
    </w:lvl>
    <w:lvl w:ilvl="6">
      <w:start w:val="0"/>
      <w:numFmt w:val="bullet"/>
      <w:lvlText w:val="•"/>
      <w:lvlJc w:val="left"/>
      <w:pPr>
        <w:ind w:left="5611" w:hanging="286"/>
      </w:pPr>
      <w:rPr>
        <w:rFonts w:hint="default"/>
        <w:lang w:val="vi" w:eastAsia="en-US" w:bidi="ar-SA"/>
      </w:rPr>
    </w:lvl>
    <w:lvl w:ilvl="7">
      <w:start w:val="0"/>
      <w:numFmt w:val="bullet"/>
      <w:lvlText w:val="•"/>
      <w:lvlJc w:val="left"/>
      <w:pPr>
        <w:ind w:left="6530" w:hanging="286"/>
      </w:pPr>
      <w:rPr>
        <w:rFonts w:hint="default"/>
        <w:lang w:val="vi" w:eastAsia="en-US" w:bidi="ar-SA"/>
      </w:rPr>
    </w:lvl>
    <w:lvl w:ilvl="8">
      <w:start w:val="0"/>
      <w:numFmt w:val="bullet"/>
      <w:lvlText w:val="•"/>
      <w:lvlJc w:val="left"/>
      <w:pPr>
        <w:ind w:left="7449" w:hanging="286"/>
      </w:pPr>
      <w:rPr>
        <w:rFonts w:hint="default"/>
        <w:lang w:val="vi" w:eastAsia="en-US" w:bidi="ar-SA"/>
      </w:rPr>
    </w:lvl>
  </w:abstractNum>
  <w:abstractNum w:abstractNumId="1">
    <w:multiLevelType w:val="hybridMultilevel"/>
    <w:lvl w:ilvl="0">
      <w:start w:val="1"/>
      <w:numFmt w:val="decimal"/>
      <w:lvlText w:val="[%1]"/>
      <w:lvlJc w:val="left"/>
      <w:pPr>
        <w:ind w:left="102" w:hanging="387"/>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387"/>
      </w:pPr>
      <w:rPr>
        <w:rFonts w:hint="default"/>
        <w:lang w:val="vi" w:eastAsia="en-US" w:bidi="ar-SA"/>
      </w:rPr>
    </w:lvl>
    <w:lvl w:ilvl="2">
      <w:start w:val="0"/>
      <w:numFmt w:val="bullet"/>
      <w:lvlText w:val="•"/>
      <w:lvlJc w:val="left"/>
      <w:pPr>
        <w:ind w:left="1937" w:hanging="387"/>
      </w:pPr>
      <w:rPr>
        <w:rFonts w:hint="default"/>
        <w:lang w:val="vi" w:eastAsia="en-US" w:bidi="ar-SA"/>
      </w:rPr>
    </w:lvl>
    <w:lvl w:ilvl="3">
      <w:start w:val="0"/>
      <w:numFmt w:val="bullet"/>
      <w:lvlText w:val="•"/>
      <w:lvlJc w:val="left"/>
      <w:pPr>
        <w:ind w:left="2855" w:hanging="387"/>
      </w:pPr>
      <w:rPr>
        <w:rFonts w:hint="default"/>
        <w:lang w:val="vi" w:eastAsia="en-US" w:bidi="ar-SA"/>
      </w:rPr>
    </w:lvl>
    <w:lvl w:ilvl="4">
      <w:start w:val="0"/>
      <w:numFmt w:val="bullet"/>
      <w:lvlText w:val="•"/>
      <w:lvlJc w:val="left"/>
      <w:pPr>
        <w:ind w:left="3774" w:hanging="387"/>
      </w:pPr>
      <w:rPr>
        <w:rFonts w:hint="default"/>
        <w:lang w:val="vi" w:eastAsia="en-US" w:bidi="ar-SA"/>
      </w:rPr>
    </w:lvl>
    <w:lvl w:ilvl="5">
      <w:start w:val="0"/>
      <w:numFmt w:val="bullet"/>
      <w:lvlText w:val="•"/>
      <w:lvlJc w:val="left"/>
      <w:pPr>
        <w:ind w:left="4693" w:hanging="387"/>
      </w:pPr>
      <w:rPr>
        <w:rFonts w:hint="default"/>
        <w:lang w:val="vi" w:eastAsia="en-US" w:bidi="ar-SA"/>
      </w:rPr>
    </w:lvl>
    <w:lvl w:ilvl="6">
      <w:start w:val="0"/>
      <w:numFmt w:val="bullet"/>
      <w:lvlText w:val="•"/>
      <w:lvlJc w:val="left"/>
      <w:pPr>
        <w:ind w:left="5611" w:hanging="387"/>
      </w:pPr>
      <w:rPr>
        <w:rFonts w:hint="default"/>
        <w:lang w:val="vi" w:eastAsia="en-US" w:bidi="ar-SA"/>
      </w:rPr>
    </w:lvl>
    <w:lvl w:ilvl="7">
      <w:start w:val="0"/>
      <w:numFmt w:val="bullet"/>
      <w:lvlText w:val="•"/>
      <w:lvlJc w:val="left"/>
      <w:pPr>
        <w:ind w:left="6530" w:hanging="387"/>
      </w:pPr>
      <w:rPr>
        <w:rFonts w:hint="default"/>
        <w:lang w:val="vi" w:eastAsia="en-US" w:bidi="ar-SA"/>
      </w:rPr>
    </w:lvl>
    <w:lvl w:ilvl="8">
      <w:start w:val="0"/>
      <w:numFmt w:val="bullet"/>
      <w:lvlText w:val="•"/>
      <w:lvlJc w:val="left"/>
      <w:pPr>
        <w:ind w:left="7449" w:hanging="387"/>
      </w:pPr>
      <w:rPr>
        <w:rFonts w:hint="default"/>
        <w:lang w:val="vi" w:eastAsia="en-US" w:bidi="ar-SA"/>
      </w:rPr>
    </w:lvl>
  </w:abstractNum>
  <w:abstractNum w:abstractNumId="0">
    <w:multiLevelType w:val="hybridMultilevel"/>
    <w:lvl w:ilvl="0">
      <w:start w:val="0"/>
      <w:numFmt w:val="bullet"/>
      <w:lvlText w:val="-"/>
      <w:lvlJc w:val="left"/>
      <w:pPr>
        <w:ind w:left="973" w:hanging="164"/>
      </w:pPr>
      <w:rPr>
        <w:rFonts w:hint="default" w:ascii="Times New Roman" w:hAnsi="Times New Roman" w:eastAsia="Times New Roman" w:cs="Times New Roman"/>
        <w:b/>
        <w:bCs/>
        <w:i/>
        <w:iCs/>
        <w:w w:val="100"/>
        <w:sz w:val="28"/>
        <w:szCs w:val="28"/>
        <w:lang w:val="vi" w:eastAsia="en-US" w:bidi="ar-SA"/>
      </w:rPr>
    </w:lvl>
    <w:lvl w:ilvl="1">
      <w:start w:val="0"/>
      <w:numFmt w:val="bullet"/>
      <w:lvlText w:val="•"/>
      <w:lvlJc w:val="left"/>
      <w:pPr>
        <w:ind w:left="980" w:hanging="164"/>
      </w:pPr>
      <w:rPr>
        <w:rFonts w:hint="default"/>
        <w:lang w:val="vi" w:eastAsia="en-US" w:bidi="ar-SA"/>
      </w:rPr>
    </w:lvl>
    <w:lvl w:ilvl="2">
      <w:start w:val="0"/>
      <w:numFmt w:val="bullet"/>
      <w:lvlText w:val="•"/>
      <w:lvlJc w:val="left"/>
      <w:pPr>
        <w:ind w:left="1902" w:hanging="164"/>
      </w:pPr>
      <w:rPr>
        <w:rFonts w:hint="default"/>
        <w:lang w:val="vi" w:eastAsia="en-US" w:bidi="ar-SA"/>
      </w:rPr>
    </w:lvl>
    <w:lvl w:ilvl="3">
      <w:start w:val="0"/>
      <w:numFmt w:val="bullet"/>
      <w:lvlText w:val="•"/>
      <w:lvlJc w:val="left"/>
      <w:pPr>
        <w:ind w:left="2825" w:hanging="164"/>
      </w:pPr>
      <w:rPr>
        <w:rFonts w:hint="default"/>
        <w:lang w:val="vi" w:eastAsia="en-US" w:bidi="ar-SA"/>
      </w:rPr>
    </w:lvl>
    <w:lvl w:ilvl="4">
      <w:start w:val="0"/>
      <w:numFmt w:val="bullet"/>
      <w:lvlText w:val="•"/>
      <w:lvlJc w:val="left"/>
      <w:pPr>
        <w:ind w:left="3748" w:hanging="164"/>
      </w:pPr>
      <w:rPr>
        <w:rFonts w:hint="default"/>
        <w:lang w:val="vi" w:eastAsia="en-US" w:bidi="ar-SA"/>
      </w:rPr>
    </w:lvl>
    <w:lvl w:ilvl="5">
      <w:start w:val="0"/>
      <w:numFmt w:val="bullet"/>
      <w:lvlText w:val="•"/>
      <w:lvlJc w:val="left"/>
      <w:pPr>
        <w:ind w:left="4671" w:hanging="164"/>
      </w:pPr>
      <w:rPr>
        <w:rFonts w:hint="default"/>
        <w:lang w:val="vi" w:eastAsia="en-US" w:bidi="ar-SA"/>
      </w:rPr>
    </w:lvl>
    <w:lvl w:ilvl="6">
      <w:start w:val="0"/>
      <w:numFmt w:val="bullet"/>
      <w:lvlText w:val="•"/>
      <w:lvlJc w:val="left"/>
      <w:pPr>
        <w:ind w:left="5594" w:hanging="164"/>
      </w:pPr>
      <w:rPr>
        <w:rFonts w:hint="default"/>
        <w:lang w:val="vi" w:eastAsia="en-US" w:bidi="ar-SA"/>
      </w:rPr>
    </w:lvl>
    <w:lvl w:ilvl="7">
      <w:start w:val="0"/>
      <w:numFmt w:val="bullet"/>
      <w:lvlText w:val="•"/>
      <w:lvlJc w:val="left"/>
      <w:pPr>
        <w:ind w:left="6517" w:hanging="164"/>
      </w:pPr>
      <w:rPr>
        <w:rFonts w:hint="default"/>
        <w:lang w:val="vi" w:eastAsia="en-US" w:bidi="ar-SA"/>
      </w:rPr>
    </w:lvl>
    <w:lvl w:ilvl="8">
      <w:start w:val="0"/>
      <w:numFmt w:val="bullet"/>
      <w:lvlText w:val="•"/>
      <w:lvlJc w:val="left"/>
      <w:pPr>
        <w:ind w:left="7440" w:hanging="164"/>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83"/>
      <w:ind w:left="102" w:right="107" w:firstLine="707"/>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15"/>
      <w:ind w:left="2862" w:right="2871"/>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10"/>
      <w:ind w:left="810"/>
      <w:jc w:val="both"/>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08"/>
      <w:ind w:left="973" w:hanging="164"/>
      <w:outlineLvl w:val="3"/>
    </w:pPr>
    <w:rPr>
      <w:rFonts w:ascii="Times New Roman" w:hAnsi="Times New Roman" w:eastAsia="Times New Roman" w:cs="Times New Roman"/>
      <w:b/>
      <w:bCs/>
      <w:i/>
      <w:iCs/>
      <w:sz w:val="28"/>
      <w:szCs w:val="28"/>
      <w:lang w:val="vi" w:eastAsia="en-US" w:bidi="ar-SA"/>
    </w:rPr>
  </w:style>
  <w:style w:styleId="ListParagraph" w:type="paragraph">
    <w:name w:val="List Paragraph"/>
    <w:basedOn w:val="Normal"/>
    <w:uiPriority w:val="1"/>
    <w:qFormat/>
    <w:pPr>
      <w:spacing w:before="120"/>
      <w:ind w:left="102" w:right="107"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Dũng</dc:creator>
  <dcterms:created xsi:type="dcterms:W3CDTF">2026-08-03T04:36:20Z</dcterms:created>
  <dcterms:modified xsi:type="dcterms:W3CDTF">2026-08-03T04:36:20Z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